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6DD2" w14:textId="77777777" w:rsidR="00540A7F" w:rsidRPr="0010094A" w:rsidRDefault="0099671E" w:rsidP="0099671E">
      <w:pPr>
        <w:jc w:val="center"/>
        <w:rPr>
          <w:rFonts w:ascii="Helvetica Neue Light" w:hAnsi="Helvetica Neue Light"/>
          <w:sz w:val="22"/>
          <w:szCs w:val="22"/>
        </w:rPr>
      </w:pPr>
      <w:bookmarkStart w:id="0" w:name="_GoBack"/>
      <w:bookmarkEnd w:id="0"/>
      <w:r w:rsidRPr="0010094A">
        <w:rPr>
          <w:rFonts w:ascii="Helvetica Neue Light" w:hAnsi="Helvetica Neue Light"/>
          <w:noProof/>
          <w:sz w:val="22"/>
          <w:szCs w:val="22"/>
        </w:rPr>
        <w:drawing>
          <wp:inline distT="0" distB="0" distL="0" distR="0" wp14:anchorId="44D96F66" wp14:editId="6493876D">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p>
    <w:p w14:paraId="0DD40009" w14:textId="77777777" w:rsidR="0099671E" w:rsidRPr="0010094A" w:rsidRDefault="0099671E" w:rsidP="0099671E">
      <w:pPr>
        <w:jc w:val="center"/>
        <w:rPr>
          <w:rFonts w:ascii="Helvetica Neue Light" w:hAnsi="Helvetica Neue Light"/>
          <w:sz w:val="22"/>
          <w:szCs w:val="22"/>
        </w:rPr>
      </w:pPr>
    </w:p>
    <w:p w14:paraId="19121E95" w14:textId="77777777" w:rsidR="0099671E" w:rsidRPr="0010094A" w:rsidRDefault="0099671E" w:rsidP="0099671E">
      <w:pPr>
        <w:jc w:val="center"/>
        <w:rPr>
          <w:rFonts w:ascii="Helvetica Neue Light" w:hAnsi="Helvetica Neue Light"/>
          <w:sz w:val="22"/>
          <w:szCs w:val="22"/>
        </w:rPr>
      </w:pPr>
    </w:p>
    <w:p w14:paraId="672BEE47" w14:textId="77777777" w:rsidR="0099671E" w:rsidRPr="0010094A" w:rsidRDefault="0099671E" w:rsidP="0099671E">
      <w:pPr>
        <w:jc w:val="center"/>
        <w:rPr>
          <w:rFonts w:ascii="Helvetica Neue Light" w:hAnsi="Helvetica Neue Light"/>
          <w:sz w:val="22"/>
          <w:szCs w:val="22"/>
        </w:rPr>
      </w:pPr>
    </w:p>
    <w:p w14:paraId="1B6103D2" w14:textId="77777777" w:rsidR="0099671E" w:rsidRPr="0010094A" w:rsidRDefault="0099671E" w:rsidP="0099671E">
      <w:pPr>
        <w:jc w:val="center"/>
        <w:rPr>
          <w:rFonts w:ascii="Helvetica Neue Light" w:hAnsi="Helvetica Neue Light"/>
          <w:sz w:val="22"/>
          <w:szCs w:val="22"/>
        </w:rPr>
      </w:pPr>
    </w:p>
    <w:p w14:paraId="7F515406" w14:textId="77777777" w:rsidR="00814D3B" w:rsidRPr="008A57DE" w:rsidRDefault="0099671E" w:rsidP="0099671E">
      <w:pPr>
        <w:jc w:val="center"/>
        <w:rPr>
          <w:rFonts w:ascii="Helvetica Neue Light" w:hAnsi="Helvetica Neue Light"/>
          <w:b/>
          <w:bCs/>
          <w:sz w:val="48"/>
          <w:szCs w:val="48"/>
        </w:rPr>
      </w:pPr>
      <w:r w:rsidRPr="008A57DE">
        <w:rPr>
          <w:rFonts w:ascii="Helvetica Neue Light" w:hAnsi="Helvetica Neue Light"/>
          <w:b/>
          <w:bCs/>
          <w:sz w:val="48"/>
          <w:szCs w:val="48"/>
        </w:rPr>
        <w:t>Chapter Officer</w:t>
      </w:r>
    </w:p>
    <w:p w14:paraId="73DC4396" w14:textId="6E1178D8" w:rsidR="0099671E" w:rsidRPr="008A57DE" w:rsidRDefault="0099671E" w:rsidP="0099671E">
      <w:pPr>
        <w:jc w:val="center"/>
        <w:rPr>
          <w:rFonts w:ascii="Helvetica Neue Light" w:hAnsi="Helvetica Neue Light"/>
          <w:b/>
          <w:bCs/>
          <w:sz w:val="48"/>
          <w:szCs w:val="48"/>
        </w:rPr>
      </w:pPr>
      <w:r w:rsidRPr="008A57DE">
        <w:rPr>
          <w:rFonts w:ascii="Helvetica Neue Light" w:hAnsi="Helvetica Neue Light"/>
          <w:b/>
          <w:bCs/>
          <w:sz w:val="48"/>
          <w:szCs w:val="48"/>
        </w:rPr>
        <w:t>Resource Manual</w:t>
      </w:r>
    </w:p>
    <w:p w14:paraId="6419C973" w14:textId="77777777" w:rsidR="0099671E" w:rsidRPr="0010094A" w:rsidRDefault="0099671E" w:rsidP="0099671E">
      <w:pPr>
        <w:jc w:val="center"/>
        <w:rPr>
          <w:rFonts w:ascii="Helvetica Neue Light" w:hAnsi="Helvetica Neue Light"/>
          <w:sz w:val="22"/>
          <w:szCs w:val="22"/>
        </w:rPr>
      </w:pPr>
    </w:p>
    <w:p w14:paraId="4C5239A3" w14:textId="77777777" w:rsidR="0099671E" w:rsidRPr="0010094A" w:rsidRDefault="0099671E" w:rsidP="0099671E">
      <w:pPr>
        <w:jc w:val="center"/>
        <w:rPr>
          <w:rFonts w:ascii="Helvetica Neue Light" w:hAnsi="Helvetica Neue Light"/>
          <w:sz w:val="22"/>
          <w:szCs w:val="22"/>
        </w:rPr>
      </w:pPr>
    </w:p>
    <w:p w14:paraId="0979FB88" w14:textId="77777777" w:rsidR="0099671E" w:rsidRPr="0010094A" w:rsidRDefault="0099671E" w:rsidP="0099671E">
      <w:pPr>
        <w:jc w:val="center"/>
        <w:rPr>
          <w:rFonts w:ascii="Helvetica Neue Light" w:hAnsi="Helvetica Neue Light"/>
          <w:sz w:val="22"/>
          <w:szCs w:val="22"/>
        </w:rPr>
      </w:pPr>
    </w:p>
    <w:p w14:paraId="27B357AA" w14:textId="77777777" w:rsidR="0099671E" w:rsidRPr="0010094A" w:rsidRDefault="0099671E" w:rsidP="0099671E">
      <w:pPr>
        <w:jc w:val="center"/>
        <w:rPr>
          <w:rFonts w:ascii="Helvetica Neue Light" w:hAnsi="Helvetica Neue Light"/>
          <w:sz w:val="22"/>
          <w:szCs w:val="22"/>
        </w:rPr>
      </w:pPr>
    </w:p>
    <w:p w14:paraId="2636E4A2" w14:textId="77777777" w:rsidR="0099671E" w:rsidRPr="0010094A" w:rsidRDefault="0099671E" w:rsidP="0099671E">
      <w:pPr>
        <w:jc w:val="center"/>
        <w:rPr>
          <w:rFonts w:ascii="Helvetica Neue Light" w:hAnsi="Helvetica Neue Light"/>
          <w:sz w:val="22"/>
          <w:szCs w:val="22"/>
        </w:rPr>
      </w:pPr>
    </w:p>
    <w:p w14:paraId="22EDE675" w14:textId="77777777" w:rsidR="0099671E" w:rsidRPr="0010094A" w:rsidRDefault="0099671E" w:rsidP="0099671E">
      <w:pPr>
        <w:jc w:val="center"/>
        <w:rPr>
          <w:rFonts w:ascii="Helvetica Neue Light" w:hAnsi="Helvetica Neue Light"/>
          <w:sz w:val="22"/>
          <w:szCs w:val="22"/>
        </w:rPr>
      </w:pPr>
    </w:p>
    <w:p w14:paraId="1BAED48C" w14:textId="77777777" w:rsidR="0099671E" w:rsidRPr="0010094A" w:rsidRDefault="0099671E" w:rsidP="0099671E">
      <w:pPr>
        <w:jc w:val="center"/>
        <w:rPr>
          <w:rFonts w:ascii="Helvetica Neue Light" w:hAnsi="Helvetica Neue Light"/>
          <w:sz w:val="22"/>
          <w:szCs w:val="22"/>
        </w:rPr>
      </w:pPr>
    </w:p>
    <w:p w14:paraId="1D1CC19F" w14:textId="77777777" w:rsidR="0099671E" w:rsidRPr="0010094A" w:rsidRDefault="0099671E" w:rsidP="0099671E">
      <w:pPr>
        <w:jc w:val="center"/>
        <w:rPr>
          <w:rFonts w:ascii="Helvetica Neue Light" w:hAnsi="Helvetica Neue Light"/>
          <w:sz w:val="22"/>
          <w:szCs w:val="22"/>
        </w:rPr>
      </w:pPr>
    </w:p>
    <w:p w14:paraId="733CC487" w14:textId="77777777" w:rsidR="0099671E" w:rsidRPr="0010094A" w:rsidRDefault="0099671E" w:rsidP="0099671E">
      <w:pPr>
        <w:jc w:val="center"/>
        <w:rPr>
          <w:rFonts w:ascii="Helvetica Neue Light" w:hAnsi="Helvetica Neue Light"/>
          <w:sz w:val="22"/>
          <w:szCs w:val="22"/>
        </w:rPr>
      </w:pPr>
    </w:p>
    <w:p w14:paraId="7D4C7217" w14:textId="77777777" w:rsidR="0099671E" w:rsidRPr="0010094A" w:rsidRDefault="0099671E" w:rsidP="0099671E">
      <w:pPr>
        <w:jc w:val="center"/>
        <w:rPr>
          <w:rFonts w:ascii="Helvetica Neue Light" w:hAnsi="Helvetica Neue Light"/>
          <w:sz w:val="22"/>
          <w:szCs w:val="22"/>
        </w:rPr>
      </w:pPr>
    </w:p>
    <w:p w14:paraId="78C1D0B7" w14:textId="77777777" w:rsidR="0099671E" w:rsidRPr="0010094A" w:rsidRDefault="0099671E" w:rsidP="0099671E">
      <w:pPr>
        <w:jc w:val="center"/>
        <w:rPr>
          <w:rFonts w:ascii="Helvetica Neue Light" w:hAnsi="Helvetica Neue Light"/>
          <w:sz w:val="22"/>
          <w:szCs w:val="22"/>
        </w:rPr>
      </w:pPr>
    </w:p>
    <w:p w14:paraId="3E710021" w14:textId="77777777" w:rsidR="0099671E" w:rsidRPr="0010094A" w:rsidRDefault="0099671E" w:rsidP="0099671E">
      <w:pPr>
        <w:jc w:val="center"/>
        <w:rPr>
          <w:rFonts w:ascii="Helvetica Neue Light" w:hAnsi="Helvetica Neue Light"/>
          <w:sz w:val="22"/>
          <w:szCs w:val="22"/>
        </w:rPr>
      </w:pPr>
    </w:p>
    <w:p w14:paraId="101ED160" w14:textId="77777777" w:rsidR="0099671E" w:rsidRPr="0010094A" w:rsidRDefault="0099671E" w:rsidP="0099671E">
      <w:pPr>
        <w:jc w:val="center"/>
        <w:rPr>
          <w:rFonts w:ascii="Helvetica Neue Light" w:hAnsi="Helvetica Neue Light"/>
          <w:sz w:val="22"/>
          <w:szCs w:val="22"/>
        </w:rPr>
      </w:pPr>
    </w:p>
    <w:p w14:paraId="09530C1F" w14:textId="77777777" w:rsidR="0099671E" w:rsidRPr="0010094A" w:rsidRDefault="0099671E" w:rsidP="0099671E">
      <w:pPr>
        <w:jc w:val="center"/>
        <w:rPr>
          <w:rFonts w:ascii="Helvetica Neue Light" w:hAnsi="Helvetica Neue Light"/>
          <w:sz w:val="22"/>
          <w:szCs w:val="22"/>
        </w:rPr>
      </w:pPr>
    </w:p>
    <w:p w14:paraId="5204B63C" w14:textId="77777777" w:rsidR="0099671E" w:rsidRPr="0010094A" w:rsidRDefault="0099671E" w:rsidP="0099671E">
      <w:pPr>
        <w:jc w:val="center"/>
        <w:rPr>
          <w:rFonts w:ascii="Helvetica Neue Light" w:hAnsi="Helvetica Neue Light"/>
          <w:sz w:val="22"/>
          <w:szCs w:val="22"/>
        </w:rPr>
      </w:pPr>
    </w:p>
    <w:p w14:paraId="19D005C0" w14:textId="77777777" w:rsidR="0099671E" w:rsidRPr="0010094A" w:rsidRDefault="0099671E" w:rsidP="0099671E">
      <w:pPr>
        <w:jc w:val="center"/>
        <w:rPr>
          <w:rFonts w:ascii="Helvetica Neue Light" w:hAnsi="Helvetica Neue Light"/>
          <w:sz w:val="22"/>
          <w:szCs w:val="22"/>
        </w:rPr>
      </w:pPr>
    </w:p>
    <w:p w14:paraId="5C794415" w14:textId="77777777" w:rsidR="0099671E" w:rsidRPr="0010094A" w:rsidRDefault="0099671E" w:rsidP="0099671E">
      <w:pPr>
        <w:jc w:val="center"/>
        <w:rPr>
          <w:rFonts w:ascii="Helvetica Neue Light" w:hAnsi="Helvetica Neue Light"/>
          <w:sz w:val="22"/>
          <w:szCs w:val="22"/>
        </w:rPr>
      </w:pPr>
    </w:p>
    <w:p w14:paraId="16868725" w14:textId="77777777" w:rsidR="00814D3B" w:rsidRPr="0010094A" w:rsidRDefault="00814D3B" w:rsidP="0099671E">
      <w:pPr>
        <w:jc w:val="center"/>
        <w:rPr>
          <w:rFonts w:ascii="Helvetica Neue Light" w:hAnsi="Helvetica Neue Light"/>
          <w:sz w:val="22"/>
          <w:szCs w:val="22"/>
        </w:rPr>
      </w:pPr>
    </w:p>
    <w:p w14:paraId="62EA700A" w14:textId="77777777" w:rsidR="00814D3B" w:rsidRPr="0010094A" w:rsidRDefault="00814D3B" w:rsidP="0099671E">
      <w:pPr>
        <w:jc w:val="center"/>
        <w:rPr>
          <w:rFonts w:ascii="Helvetica Neue Light" w:hAnsi="Helvetica Neue Light"/>
          <w:sz w:val="22"/>
          <w:szCs w:val="22"/>
        </w:rPr>
      </w:pPr>
    </w:p>
    <w:p w14:paraId="3335AF59" w14:textId="77777777" w:rsidR="0099671E" w:rsidRPr="0010094A" w:rsidRDefault="0099671E" w:rsidP="0099671E">
      <w:pPr>
        <w:jc w:val="center"/>
        <w:rPr>
          <w:rFonts w:ascii="Helvetica Neue Light" w:hAnsi="Helvetica Neue Light"/>
          <w:sz w:val="22"/>
          <w:szCs w:val="22"/>
        </w:rPr>
      </w:pPr>
    </w:p>
    <w:p w14:paraId="2D94BB61" w14:textId="77777777" w:rsidR="0099671E" w:rsidRPr="0010094A" w:rsidRDefault="0099671E" w:rsidP="0099671E">
      <w:pPr>
        <w:jc w:val="center"/>
        <w:rPr>
          <w:rFonts w:ascii="Helvetica Neue Light" w:hAnsi="Helvetica Neue Light"/>
          <w:sz w:val="22"/>
          <w:szCs w:val="22"/>
        </w:rPr>
      </w:pPr>
    </w:p>
    <w:p w14:paraId="3DE54E1B" w14:textId="77777777" w:rsidR="0099671E" w:rsidRPr="0010094A" w:rsidRDefault="0099671E" w:rsidP="0099671E">
      <w:pPr>
        <w:jc w:val="center"/>
        <w:rPr>
          <w:rFonts w:ascii="Helvetica Neue Light" w:hAnsi="Helvetica Neue Light"/>
          <w:sz w:val="22"/>
          <w:szCs w:val="22"/>
        </w:rPr>
      </w:pPr>
    </w:p>
    <w:p w14:paraId="2F55E165" w14:textId="77777777" w:rsidR="00814D3B" w:rsidRPr="0010094A" w:rsidRDefault="00814D3B" w:rsidP="0099671E">
      <w:pPr>
        <w:jc w:val="center"/>
        <w:rPr>
          <w:rFonts w:ascii="Helvetica Neue Light" w:hAnsi="Helvetica Neue Light"/>
          <w:sz w:val="22"/>
          <w:szCs w:val="22"/>
        </w:rPr>
      </w:pPr>
    </w:p>
    <w:p w14:paraId="0CB49AF7" w14:textId="77777777" w:rsidR="00814D3B" w:rsidRPr="0010094A" w:rsidRDefault="00814D3B" w:rsidP="0099671E">
      <w:pPr>
        <w:jc w:val="center"/>
        <w:rPr>
          <w:rFonts w:ascii="Helvetica Neue Light" w:hAnsi="Helvetica Neue Light"/>
          <w:sz w:val="22"/>
          <w:szCs w:val="22"/>
        </w:rPr>
      </w:pPr>
    </w:p>
    <w:p w14:paraId="10F2DD45" w14:textId="77777777" w:rsidR="00814D3B" w:rsidRPr="0010094A" w:rsidRDefault="00814D3B" w:rsidP="0099671E">
      <w:pPr>
        <w:jc w:val="center"/>
        <w:rPr>
          <w:rFonts w:ascii="Helvetica Neue Light" w:hAnsi="Helvetica Neue Light"/>
          <w:sz w:val="22"/>
          <w:szCs w:val="22"/>
        </w:rPr>
      </w:pPr>
    </w:p>
    <w:p w14:paraId="20F241CB" w14:textId="77777777" w:rsidR="0099671E" w:rsidRPr="0010094A" w:rsidRDefault="0099671E" w:rsidP="0099671E">
      <w:pPr>
        <w:jc w:val="center"/>
        <w:rPr>
          <w:rFonts w:ascii="Helvetica Neue Light" w:hAnsi="Helvetica Neue Light"/>
          <w:sz w:val="22"/>
          <w:szCs w:val="22"/>
        </w:rPr>
      </w:pPr>
    </w:p>
    <w:p w14:paraId="08D2D660" w14:textId="77777777" w:rsidR="0099671E" w:rsidRPr="0010094A" w:rsidRDefault="0099671E" w:rsidP="0099671E">
      <w:pPr>
        <w:jc w:val="center"/>
        <w:rPr>
          <w:rFonts w:ascii="Helvetica Neue Light" w:hAnsi="Helvetica Neue Light"/>
          <w:sz w:val="22"/>
          <w:szCs w:val="22"/>
        </w:rPr>
      </w:pPr>
    </w:p>
    <w:p w14:paraId="1B76DB3F" w14:textId="77777777" w:rsidR="0099671E" w:rsidRPr="00113505" w:rsidRDefault="0099671E" w:rsidP="0099671E">
      <w:pPr>
        <w:rPr>
          <w:rFonts w:ascii="Helvetica Neue Light" w:hAnsi="Helvetica Neue Light"/>
          <w:b/>
          <w:bCs/>
          <w:sz w:val="40"/>
          <w:szCs w:val="40"/>
        </w:rPr>
      </w:pPr>
      <w:r w:rsidRPr="00113505">
        <w:rPr>
          <w:rFonts w:ascii="Helvetica Neue Light" w:hAnsi="Helvetica Neue Light"/>
          <w:b/>
          <w:bCs/>
          <w:sz w:val="40"/>
          <w:szCs w:val="40"/>
        </w:rPr>
        <w:t>Membership Chair</w:t>
      </w:r>
    </w:p>
    <w:p w14:paraId="23008404" w14:textId="20910DFC" w:rsidR="0099671E" w:rsidRPr="0010094A" w:rsidRDefault="00211153" w:rsidP="0099671E">
      <w:pPr>
        <w:rPr>
          <w:rFonts w:ascii="Helvetica Neue Light" w:hAnsi="Helvetica Neue Light"/>
          <w:sz w:val="22"/>
          <w:szCs w:val="22"/>
        </w:rPr>
      </w:pPr>
      <w:r w:rsidRPr="0010094A">
        <w:rPr>
          <w:rFonts w:ascii="Helvetica Neue Light" w:hAnsi="Helvetica Neue Light"/>
          <w:sz w:val="22"/>
          <w:szCs w:val="22"/>
        </w:rPr>
        <w:t>January 1, 201</w:t>
      </w:r>
      <w:r w:rsidR="00113505">
        <w:rPr>
          <w:rFonts w:ascii="Helvetica Neue Light" w:hAnsi="Helvetica Neue Light"/>
          <w:sz w:val="22"/>
          <w:szCs w:val="22"/>
        </w:rPr>
        <w:t>9</w:t>
      </w:r>
    </w:p>
    <w:p w14:paraId="3DBB0514" w14:textId="77777777" w:rsidR="00427419" w:rsidRDefault="00427419" w:rsidP="0099671E">
      <w:pPr>
        <w:rPr>
          <w:rFonts w:ascii="Helvetica Neue Light" w:hAnsi="Helvetica Neue Light"/>
          <w:sz w:val="22"/>
          <w:szCs w:val="22"/>
          <w:u w:val="single"/>
        </w:rPr>
      </w:pPr>
    </w:p>
    <w:p w14:paraId="65D5481F" w14:textId="5BFDC5A9" w:rsidR="0099671E" w:rsidRPr="00036A46" w:rsidRDefault="000F1FF1" w:rsidP="0099671E">
      <w:pPr>
        <w:rPr>
          <w:rFonts w:ascii="Helvetica Neue Light" w:hAnsi="Helvetica Neue Light"/>
          <w:b/>
          <w:bCs/>
          <w:sz w:val="22"/>
          <w:szCs w:val="22"/>
          <w:u w:val="single"/>
        </w:rPr>
      </w:pPr>
      <w:r w:rsidRPr="00036A46">
        <w:rPr>
          <w:rFonts w:ascii="Helvetica Neue Light" w:hAnsi="Helvetica Neue Light"/>
          <w:b/>
          <w:bCs/>
          <w:sz w:val="22"/>
          <w:szCs w:val="22"/>
          <w:u w:val="single"/>
        </w:rPr>
        <w:lastRenderedPageBreak/>
        <w:t>INTRODUCTION</w:t>
      </w:r>
    </w:p>
    <w:p w14:paraId="423CAFB8" w14:textId="77777777" w:rsidR="00DA0D6F" w:rsidRPr="0010094A" w:rsidRDefault="00DA0D6F" w:rsidP="0099671E">
      <w:pPr>
        <w:rPr>
          <w:rFonts w:ascii="Helvetica Neue Light" w:hAnsi="Helvetica Neue Light"/>
          <w:sz w:val="22"/>
          <w:szCs w:val="22"/>
          <w:u w:val="single"/>
        </w:rPr>
      </w:pPr>
    </w:p>
    <w:p w14:paraId="2D2DF33F" w14:textId="77777777" w:rsidR="00DA0D6F" w:rsidRPr="0010094A" w:rsidRDefault="00DA0D6F" w:rsidP="00DA0D6F">
      <w:pPr>
        <w:pStyle w:val="BlockText"/>
        <w:rPr>
          <w:rFonts w:ascii="Helvetica Neue Light" w:hAnsi="Helvetica Neue Light"/>
          <w:sz w:val="22"/>
          <w:szCs w:val="22"/>
        </w:rPr>
      </w:pPr>
      <w:r w:rsidRPr="0010094A">
        <w:rPr>
          <w:rFonts w:ascii="Helvetica Neue Light" w:hAnsi="Helvetica Neue Light"/>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56D983B7" w14:textId="77777777" w:rsidR="00DA0D6F" w:rsidRPr="0010094A" w:rsidRDefault="00DA0D6F" w:rsidP="00DA0D6F">
      <w:pPr>
        <w:pStyle w:val="BlockText"/>
        <w:rPr>
          <w:rFonts w:ascii="Helvetica Neue Light" w:hAnsi="Helvetica Neue Light"/>
          <w:sz w:val="22"/>
          <w:szCs w:val="22"/>
        </w:rPr>
      </w:pPr>
    </w:p>
    <w:p w14:paraId="719ED66C" w14:textId="77777777" w:rsidR="00DA0D6F" w:rsidRPr="0010094A" w:rsidRDefault="00DA0D6F" w:rsidP="00DA0D6F">
      <w:pPr>
        <w:pStyle w:val="BlockText"/>
        <w:rPr>
          <w:rFonts w:ascii="Helvetica Neue Light" w:hAnsi="Helvetica Neue Light"/>
          <w:sz w:val="22"/>
          <w:szCs w:val="22"/>
        </w:rPr>
      </w:pPr>
      <w:r w:rsidRPr="0010094A">
        <w:rPr>
          <w:rFonts w:ascii="Helvetica Neue Light" w:hAnsi="Helvetica Neue Light"/>
          <w:sz w:val="22"/>
          <w:szCs w:val="22"/>
        </w:rPr>
        <w:t xml:space="preserve">This manual will outline the expectations and responsibilities of your role for a calendar year. Please review the information and direct any questions to the Leadership Communications Department at </w:t>
      </w:r>
      <w:hyperlink r:id="rId11" w:history="1">
        <w:r w:rsidRPr="0010094A">
          <w:rPr>
            <w:rStyle w:val="Hyperlink"/>
            <w:rFonts w:ascii="Helvetica Neue Light" w:hAnsi="Helvetica Neue Light"/>
            <w:sz w:val="22"/>
            <w:szCs w:val="22"/>
          </w:rPr>
          <w:t>Chapters@nkba.org</w:t>
        </w:r>
      </w:hyperlink>
      <w:r w:rsidRPr="0010094A">
        <w:rPr>
          <w:rFonts w:ascii="Helvetica Neue Light" w:hAnsi="Helvetica Neue Light"/>
          <w:sz w:val="22"/>
          <w:szCs w:val="22"/>
        </w:rPr>
        <w:t>.</w:t>
      </w:r>
    </w:p>
    <w:p w14:paraId="3ED29BE5" w14:textId="77777777" w:rsidR="008D3BE9" w:rsidRPr="0010094A" w:rsidRDefault="008D3BE9" w:rsidP="00DA0D6F">
      <w:pPr>
        <w:pStyle w:val="BlockText"/>
        <w:rPr>
          <w:rFonts w:ascii="Helvetica Neue Light" w:hAnsi="Helvetica Neue Light"/>
          <w:sz w:val="22"/>
          <w:szCs w:val="22"/>
        </w:rPr>
      </w:pPr>
    </w:p>
    <w:p w14:paraId="6DD5CE77" w14:textId="352734E1" w:rsidR="0099671E" w:rsidRPr="00036A46" w:rsidRDefault="000F1FF1" w:rsidP="0099671E">
      <w:pPr>
        <w:rPr>
          <w:rFonts w:ascii="Helvetica Neue Light" w:hAnsi="Helvetica Neue Light"/>
          <w:b/>
          <w:bCs/>
          <w:sz w:val="22"/>
          <w:szCs w:val="22"/>
          <w:u w:val="single"/>
        </w:rPr>
      </w:pPr>
      <w:r w:rsidRPr="00036A46">
        <w:rPr>
          <w:rFonts w:ascii="Helvetica Neue Light" w:hAnsi="Helvetica Neue Light"/>
          <w:b/>
          <w:bCs/>
          <w:sz w:val="22"/>
          <w:szCs w:val="22"/>
          <w:u w:val="single"/>
        </w:rPr>
        <w:t>MEMBERSHIP CHAIR POSITION DESCRIPTION</w:t>
      </w:r>
    </w:p>
    <w:p w14:paraId="3E5E8B5D" w14:textId="77777777" w:rsidR="00DA0D6F" w:rsidRPr="0010094A" w:rsidRDefault="00DA0D6F" w:rsidP="0099671E">
      <w:pPr>
        <w:rPr>
          <w:rFonts w:ascii="Helvetica Neue Light" w:hAnsi="Helvetica Neue Light"/>
          <w:sz w:val="22"/>
          <w:szCs w:val="22"/>
          <w:u w:val="single"/>
        </w:rPr>
      </w:pPr>
    </w:p>
    <w:p w14:paraId="4C154A6C" w14:textId="3842F533" w:rsidR="00DA0D6F" w:rsidRPr="00E91D9F" w:rsidRDefault="0099671E" w:rsidP="00DA0D6F">
      <w:pPr>
        <w:rPr>
          <w:rFonts w:ascii="Helvetica Neue" w:hAnsi="Helvetica Neue"/>
          <w:sz w:val="22"/>
          <w:szCs w:val="22"/>
          <w:u w:val="single"/>
        </w:rPr>
      </w:pPr>
      <w:r w:rsidRPr="00036A46">
        <w:rPr>
          <w:rFonts w:ascii="Helvetica Neue Light" w:hAnsi="Helvetica Neue Light"/>
          <w:b/>
          <w:bCs/>
          <w:sz w:val="22"/>
          <w:szCs w:val="22"/>
        </w:rPr>
        <w:t>Term:</w:t>
      </w:r>
      <w:r w:rsidR="00DA0D6F" w:rsidRPr="0010094A">
        <w:rPr>
          <w:rFonts w:ascii="Helvetica Neue Light" w:hAnsi="Helvetica Neue Light"/>
          <w:sz w:val="22"/>
          <w:szCs w:val="22"/>
        </w:rPr>
        <w:t xml:space="preserve"> </w:t>
      </w:r>
      <w:r w:rsidR="00E91D9F">
        <w:rPr>
          <w:rFonts w:ascii="Helvetica Neue Light" w:hAnsi="Helvetica Neue Light"/>
          <w:sz w:val="22"/>
          <w:szCs w:val="22"/>
        </w:rPr>
        <w:t xml:space="preserve"> The term of office is two (</w:t>
      </w:r>
      <w:r w:rsidR="00DA0D6F" w:rsidRPr="00E91D9F">
        <w:rPr>
          <w:rFonts w:ascii="Helvetica Neue" w:hAnsi="Helvetica Neue"/>
          <w:sz w:val="22"/>
          <w:szCs w:val="22"/>
        </w:rPr>
        <w:t>2</w:t>
      </w:r>
      <w:r w:rsidR="00E91D9F">
        <w:rPr>
          <w:rFonts w:ascii="Helvetica Neue" w:hAnsi="Helvetica Neue"/>
          <w:sz w:val="22"/>
          <w:szCs w:val="22"/>
        </w:rPr>
        <w:t>)</w:t>
      </w:r>
      <w:r w:rsidR="00DA0D6F" w:rsidRPr="00E91D9F">
        <w:rPr>
          <w:rFonts w:ascii="Helvetica Neue" w:hAnsi="Helvetica Neue"/>
          <w:sz w:val="22"/>
          <w:szCs w:val="22"/>
        </w:rPr>
        <w:t xml:space="preserve"> years with the option to self-nominate for an additional </w:t>
      </w:r>
      <w:r w:rsidR="007738CB">
        <w:rPr>
          <w:rFonts w:ascii="Helvetica Neue" w:hAnsi="Helvetica Neue"/>
          <w:sz w:val="22"/>
          <w:szCs w:val="22"/>
        </w:rPr>
        <w:t>two (</w:t>
      </w:r>
      <w:r w:rsidR="00DA0D6F" w:rsidRPr="00E91D9F">
        <w:rPr>
          <w:rFonts w:ascii="Helvetica Neue" w:hAnsi="Helvetica Neue"/>
          <w:sz w:val="22"/>
          <w:szCs w:val="22"/>
        </w:rPr>
        <w:t>2</w:t>
      </w:r>
      <w:r w:rsidR="007738CB">
        <w:rPr>
          <w:rFonts w:ascii="Helvetica Neue" w:hAnsi="Helvetica Neue"/>
          <w:sz w:val="22"/>
          <w:szCs w:val="22"/>
        </w:rPr>
        <w:t>)</w:t>
      </w:r>
      <w:r w:rsidR="00DA0D6F" w:rsidRPr="00E91D9F">
        <w:rPr>
          <w:rFonts w:ascii="Helvetica Neue" w:hAnsi="Helvetica Neue"/>
          <w:sz w:val="22"/>
          <w:szCs w:val="22"/>
        </w:rPr>
        <w:t xml:space="preserve"> years</w:t>
      </w:r>
      <w:r w:rsidR="00A273B8" w:rsidRPr="00E91D9F">
        <w:rPr>
          <w:rFonts w:ascii="Helvetica Neue" w:hAnsi="Helvetica Neue"/>
          <w:sz w:val="22"/>
          <w:szCs w:val="22"/>
        </w:rPr>
        <w:t xml:space="preserve">. </w:t>
      </w:r>
      <w:r w:rsidR="00A273B8" w:rsidRPr="00E91D9F">
        <w:rPr>
          <w:rFonts w:ascii="Helvetica Neue" w:eastAsiaTheme="minorEastAsia" w:hAnsi="Helvetica Neue"/>
          <w:sz w:val="22"/>
          <w:szCs w:val="22"/>
        </w:rPr>
        <w:t>After four years on the Council, the officer must rotate off the Council for at least two years.</w:t>
      </w:r>
    </w:p>
    <w:p w14:paraId="67D4F0B1" w14:textId="77777777" w:rsidR="0099671E" w:rsidRPr="0010094A" w:rsidRDefault="0099671E" w:rsidP="0099671E">
      <w:pPr>
        <w:rPr>
          <w:rFonts w:ascii="Helvetica Neue Light" w:hAnsi="Helvetica Neue Light"/>
          <w:sz w:val="22"/>
          <w:szCs w:val="22"/>
        </w:rPr>
      </w:pPr>
    </w:p>
    <w:p w14:paraId="6F229FDF" w14:textId="1B2A7CA0" w:rsidR="0099671E" w:rsidRPr="0010094A" w:rsidRDefault="000F1FF1" w:rsidP="0099671E">
      <w:pPr>
        <w:rPr>
          <w:rFonts w:ascii="Helvetica Neue Light" w:hAnsi="Helvetica Neue Light"/>
          <w:sz w:val="22"/>
          <w:szCs w:val="22"/>
        </w:rPr>
      </w:pPr>
      <w:r w:rsidRPr="00036A46">
        <w:rPr>
          <w:rFonts w:ascii="Helvetica Neue Light" w:hAnsi="Helvetica Neue Light"/>
          <w:b/>
          <w:bCs/>
          <w:sz w:val="22"/>
          <w:szCs w:val="22"/>
        </w:rPr>
        <w:t>E</w:t>
      </w:r>
      <w:r w:rsidR="007738CB">
        <w:rPr>
          <w:rFonts w:ascii="Helvetica Neue Light" w:hAnsi="Helvetica Neue Light"/>
          <w:b/>
          <w:bCs/>
          <w:sz w:val="22"/>
          <w:szCs w:val="22"/>
        </w:rPr>
        <w:t>xperience</w:t>
      </w:r>
      <w:r w:rsidR="0099671E" w:rsidRPr="00036A46">
        <w:rPr>
          <w:rFonts w:ascii="Helvetica Neue Light" w:hAnsi="Helvetica Neue Light"/>
          <w:b/>
          <w:bCs/>
          <w:sz w:val="22"/>
          <w:szCs w:val="22"/>
        </w:rPr>
        <w:t>:</w:t>
      </w:r>
      <w:r w:rsidR="00DA0D6F" w:rsidRPr="0010094A">
        <w:rPr>
          <w:rFonts w:ascii="Helvetica Neue Light" w:hAnsi="Helvetica Neue Light"/>
          <w:sz w:val="22"/>
          <w:szCs w:val="22"/>
        </w:rPr>
        <w:t xml:space="preserve">  It is recommended the Membership Chair have prior committee experience before becoming the chair.  The ideal person for this position is:</w:t>
      </w:r>
    </w:p>
    <w:p w14:paraId="1E5C2B98" w14:textId="77777777" w:rsidR="00DA0D6F" w:rsidRPr="0010094A" w:rsidRDefault="00DA0D6F"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Part salesperson, part problem-solver and part facilitator</w:t>
      </w:r>
    </w:p>
    <w:p w14:paraId="51012A2E" w14:textId="77777777" w:rsidR="00DA0D6F" w:rsidRPr="0010094A" w:rsidRDefault="00DA0D6F"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 xml:space="preserve">Is comfortable talking to strangers </w:t>
      </w:r>
    </w:p>
    <w:p w14:paraId="34BBF6E3" w14:textId="77777777" w:rsidR="00DA0D6F" w:rsidRPr="0010094A" w:rsidRDefault="00DA0D6F"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 xml:space="preserve">Has an understanding of the NKBA membership structure and can explain it to potential new </w:t>
      </w:r>
      <w:proofErr w:type="gramStart"/>
      <w:r w:rsidRPr="0010094A">
        <w:rPr>
          <w:rFonts w:ascii="Helvetica Neue Light" w:hAnsi="Helvetica Neue Light"/>
          <w:sz w:val="22"/>
          <w:szCs w:val="22"/>
        </w:rPr>
        <w:t>members</w:t>
      </w:r>
      <w:proofErr w:type="gramEnd"/>
    </w:p>
    <w:p w14:paraId="29FB2394" w14:textId="77777777" w:rsidR="00AD6608" w:rsidRPr="0010094A" w:rsidRDefault="00AD6608"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Is comfortable with delegating some responsibilities, setting-up and supervising committee activities</w:t>
      </w:r>
    </w:p>
    <w:p w14:paraId="01671737" w14:textId="34265DE5" w:rsidR="004C4011" w:rsidRPr="0010094A" w:rsidRDefault="004C4011"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Has excellent communications skills</w:t>
      </w:r>
    </w:p>
    <w:p w14:paraId="6C480903" w14:textId="560B8269" w:rsidR="008D3BE9" w:rsidRPr="0010094A" w:rsidRDefault="008D3BE9" w:rsidP="006D3C50">
      <w:pPr>
        <w:pStyle w:val="ListParagraph"/>
        <w:numPr>
          <w:ilvl w:val="0"/>
          <w:numId w:val="2"/>
        </w:numPr>
        <w:rPr>
          <w:rFonts w:ascii="Helvetica Neue Light" w:hAnsi="Helvetica Neue Light"/>
          <w:sz w:val="22"/>
          <w:szCs w:val="22"/>
        </w:rPr>
      </w:pPr>
      <w:r w:rsidRPr="0010094A">
        <w:rPr>
          <w:rFonts w:ascii="Helvetica Neue Light" w:hAnsi="Helvetica Neue Light"/>
          <w:sz w:val="22"/>
          <w:szCs w:val="22"/>
        </w:rPr>
        <w:t>Willing to contribute approximately 10 hours per month on chapter activities and work</w:t>
      </w:r>
    </w:p>
    <w:p w14:paraId="2290B8B0" w14:textId="77777777" w:rsidR="00C06083" w:rsidRPr="0010094A" w:rsidRDefault="00C06083" w:rsidP="00C06083">
      <w:pPr>
        <w:pStyle w:val="ListParagraph"/>
        <w:rPr>
          <w:rFonts w:ascii="Helvetica Neue Light" w:hAnsi="Helvetica Neue Light"/>
          <w:sz w:val="22"/>
          <w:szCs w:val="22"/>
        </w:rPr>
      </w:pPr>
    </w:p>
    <w:p w14:paraId="4E04A40D" w14:textId="142B762B" w:rsidR="004B1F13" w:rsidRPr="0010094A" w:rsidRDefault="0099671E" w:rsidP="0099671E">
      <w:pPr>
        <w:rPr>
          <w:rFonts w:ascii="Helvetica Neue Light" w:hAnsi="Helvetica Neue Light"/>
          <w:sz w:val="22"/>
          <w:szCs w:val="22"/>
        </w:rPr>
      </w:pPr>
      <w:r w:rsidRPr="00036A46">
        <w:rPr>
          <w:rFonts w:ascii="Helvetica Neue Light" w:hAnsi="Helvetica Neue Light"/>
          <w:b/>
          <w:bCs/>
          <w:sz w:val="22"/>
          <w:szCs w:val="22"/>
        </w:rPr>
        <w:t>D</w:t>
      </w:r>
      <w:r w:rsidR="007738CB">
        <w:rPr>
          <w:rFonts w:ascii="Helvetica Neue Light" w:hAnsi="Helvetica Neue Light"/>
          <w:b/>
          <w:bCs/>
          <w:sz w:val="22"/>
          <w:szCs w:val="22"/>
        </w:rPr>
        <w:t>escription</w:t>
      </w:r>
      <w:r w:rsidRPr="00036A46">
        <w:rPr>
          <w:rFonts w:ascii="Helvetica Neue Light" w:hAnsi="Helvetica Neue Light"/>
          <w:b/>
          <w:bCs/>
          <w:sz w:val="22"/>
          <w:szCs w:val="22"/>
        </w:rPr>
        <w:t>:</w:t>
      </w:r>
      <w:r w:rsidR="00C06083" w:rsidRPr="0010094A">
        <w:rPr>
          <w:rFonts w:ascii="Helvetica Neue Light" w:hAnsi="Helvetica Neue Light"/>
          <w:sz w:val="22"/>
          <w:szCs w:val="22"/>
        </w:rPr>
        <w:t xml:space="preserve"> The Membership Chair </w:t>
      </w:r>
      <w:r w:rsidR="00452E97" w:rsidRPr="0010094A">
        <w:rPr>
          <w:rFonts w:ascii="Helvetica Neue Light" w:hAnsi="Helvetica Neue Light"/>
          <w:sz w:val="22"/>
          <w:szCs w:val="22"/>
        </w:rPr>
        <w:t>execute</w:t>
      </w:r>
      <w:r w:rsidR="00AA5217" w:rsidRPr="0010094A">
        <w:rPr>
          <w:rFonts w:ascii="Helvetica Neue Light" w:hAnsi="Helvetica Neue Light"/>
          <w:sz w:val="22"/>
          <w:szCs w:val="22"/>
        </w:rPr>
        <w:t>s</w:t>
      </w:r>
      <w:r w:rsidR="00452E97" w:rsidRPr="0010094A">
        <w:rPr>
          <w:rFonts w:ascii="Helvetica Neue Light" w:hAnsi="Helvetica Neue Light"/>
          <w:sz w:val="22"/>
          <w:szCs w:val="22"/>
        </w:rPr>
        <w:t xml:space="preserve"> membership campaign initiatives, new membership recruitment and</w:t>
      </w:r>
      <w:r w:rsidR="00193F93">
        <w:rPr>
          <w:rFonts w:ascii="Helvetica Neue Light" w:hAnsi="Helvetica Neue Light"/>
          <w:sz w:val="22"/>
          <w:szCs w:val="22"/>
        </w:rPr>
        <w:t xml:space="preserve"> retention of current members.</w:t>
      </w:r>
    </w:p>
    <w:p w14:paraId="301528D0" w14:textId="77777777" w:rsidR="001A00A2" w:rsidRPr="0010094A" w:rsidRDefault="001A00A2" w:rsidP="0099671E">
      <w:pPr>
        <w:rPr>
          <w:rFonts w:ascii="Helvetica Neue Light" w:hAnsi="Helvetica Neue Light"/>
          <w:sz w:val="22"/>
          <w:szCs w:val="22"/>
        </w:rPr>
      </w:pPr>
    </w:p>
    <w:p w14:paraId="711E4C9B" w14:textId="2B9D5A5E" w:rsidR="0099671E" w:rsidRPr="00036A46" w:rsidRDefault="007B2267" w:rsidP="0099671E">
      <w:pPr>
        <w:rPr>
          <w:rFonts w:ascii="Helvetica Neue Light" w:hAnsi="Helvetica Neue Light"/>
          <w:b/>
          <w:bCs/>
          <w:sz w:val="22"/>
          <w:szCs w:val="22"/>
        </w:rPr>
      </w:pPr>
      <w:r>
        <w:rPr>
          <w:rFonts w:ascii="Helvetica Neue Light" w:hAnsi="Helvetica Neue Light"/>
          <w:b/>
          <w:bCs/>
          <w:sz w:val="22"/>
          <w:szCs w:val="22"/>
        </w:rPr>
        <w:t>Responsibiliti</w:t>
      </w:r>
      <w:r w:rsidR="00F424CD">
        <w:rPr>
          <w:rFonts w:ascii="Helvetica Neue Light" w:hAnsi="Helvetica Neue Light"/>
          <w:b/>
          <w:bCs/>
          <w:sz w:val="22"/>
          <w:szCs w:val="22"/>
        </w:rPr>
        <w:t>es:</w:t>
      </w:r>
    </w:p>
    <w:p w14:paraId="69902A96" w14:textId="3923CBD8" w:rsidR="009E0D15" w:rsidRPr="0010094A" w:rsidRDefault="002D06D8" w:rsidP="006D3C50">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C</w:t>
      </w:r>
      <w:r w:rsidR="007400BE" w:rsidRPr="0010094A">
        <w:rPr>
          <w:rFonts w:ascii="Helvetica Neue Light" w:hAnsi="Helvetica Neue Light"/>
          <w:sz w:val="22"/>
          <w:szCs w:val="22"/>
        </w:rPr>
        <w:t xml:space="preserve">reate committees to assist in the completion of your role or assign an individual to </w:t>
      </w:r>
      <w:r w:rsidR="00D17A7A" w:rsidRPr="0010094A">
        <w:rPr>
          <w:rFonts w:ascii="Helvetica Neue Light" w:hAnsi="Helvetica Neue Light"/>
          <w:sz w:val="22"/>
          <w:szCs w:val="22"/>
        </w:rPr>
        <w:t>a specific task</w:t>
      </w:r>
      <w:r w:rsidR="007400BE" w:rsidRPr="0010094A">
        <w:rPr>
          <w:rFonts w:ascii="Helvetica Neue Light" w:hAnsi="Helvetica Neue Light"/>
          <w:sz w:val="22"/>
          <w:szCs w:val="22"/>
        </w:rPr>
        <w:t xml:space="preserve">.  </w:t>
      </w:r>
      <w:r w:rsidR="00EE0828" w:rsidRPr="0010094A">
        <w:rPr>
          <w:rFonts w:ascii="Helvetica Neue Light" w:hAnsi="Helvetica Neue Light"/>
          <w:sz w:val="22"/>
          <w:szCs w:val="22"/>
        </w:rPr>
        <w:t>Committees can consist of individuals that will help with various aspects of the role for the length of the term or simply one (or more) individual(s) on an as needed basis.</w:t>
      </w:r>
      <w:r w:rsidR="004B6924" w:rsidRPr="0010094A">
        <w:rPr>
          <w:rFonts w:ascii="Helvetica Neue Light" w:hAnsi="Helvetica Neue Light"/>
          <w:sz w:val="22"/>
          <w:szCs w:val="22"/>
        </w:rPr>
        <w:t xml:space="preserve"> Ideally,</w:t>
      </w:r>
      <w:r w:rsidR="009E0D15" w:rsidRPr="0010094A">
        <w:rPr>
          <w:rFonts w:ascii="Helvetica Neue Light" w:hAnsi="Helvetica Neue Light"/>
          <w:sz w:val="22"/>
          <w:szCs w:val="22"/>
        </w:rPr>
        <w:t xml:space="preserve"> committee members </w:t>
      </w:r>
      <w:r w:rsidR="00157151" w:rsidRPr="0010094A">
        <w:rPr>
          <w:rFonts w:ascii="Helvetica Neue Light" w:hAnsi="Helvetica Neue Light"/>
          <w:sz w:val="22"/>
          <w:szCs w:val="22"/>
        </w:rPr>
        <w:t xml:space="preserve">are learning the position and will make the best candidate for </w:t>
      </w:r>
      <w:r w:rsidR="00DA2733" w:rsidRPr="0010094A">
        <w:rPr>
          <w:rFonts w:ascii="Helvetica Neue Light" w:hAnsi="Helvetica Neue Light"/>
          <w:sz w:val="22"/>
          <w:szCs w:val="22"/>
        </w:rPr>
        <w:t xml:space="preserve">a </w:t>
      </w:r>
      <w:r w:rsidR="00157151" w:rsidRPr="0010094A">
        <w:rPr>
          <w:rFonts w:ascii="Helvetica Neue Light" w:hAnsi="Helvetica Neue Light"/>
          <w:sz w:val="22"/>
          <w:szCs w:val="22"/>
        </w:rPr>
        <w:t xml:space="preserve">future role as Membership Chair. </w:t>
      </w:r>
    </w:p>
    <w:p w14:paraId="5BE16069" w14:textId="6CFAF3FF" w:rsidR="007B6083" w:rsidRPr="0010094A" w:rsidRDefault="007B6083" w:rsidP="006D3C50">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Plan Chapter Membership Drive</w:t>
      </w:r>
      <w:r w:rsidR="007C38C9" w:rsidRPr="0010094A">
        <w:rPr>
          <w:rFonts w:ascii="Helvetica Neue Light" w:hAnsi="Helvetica Neue Light"/>
          <w:sz w:val="22"/>
          <w:szCs w:val="22"/>
        </w:rPr>
        <w:t xml:space="preserve"> and give dates to President for including on the Chapter Funding Requirement Form (must be submitted to National by January 31)</w:t>
      </w:r>
    </w:p>
    <w:p w14:paraId="726F7B97" w14:textId="03C6CA6C" w:rsidR="007B6083" w:rsidRPr="0010094A" w:rsidRDefault="007B6083" w:rsidP="006D3C50">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Receive and track supplies sent by National</w:t>
      </w:r>
      <w:r w:rsidR="003B52BA">
        <w:rPr>
          <w:rFonts w:ascii="Helvetica Neue Light" w:hAnsi="Helvetica Neue Light"/>
          <w:sz w:val="22"/>
          <w:szCs w:val="22"/>
        </w:rPr>
        <w:t>, check availability of forms on website.</w:t>
      </w:r>
    </w:p>
    <w:p w14:paraId="795E82E6" w14:textId="39EE8235" w:rsidR="00004987" w:rsidRPr="0010094A" w:rsidRDefault="00004987" w:rsidP="006D3C50">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Gre</w:t>
      </w:r>
      <w:r w:rsidR="001728BC" w:rsidRPr="0010094A">
        <w:rPr>
          <w:rFonts w:ascii="Helvetica Neue Light" w:hAnsi="Helvetica Neue Light"/>
          <w:sz w:val="22"/>
          <w:szCs w:val="22"/>
        </w:rPr>
        <w:t>e</w:t>
      </w:r>
      <w:r w:rsidRPr="0010094A">
        <w:rPr>
          <w:rFonts w:ascii="Helvetica Neue Light" w:hAnsi="Helvetica Neue Light"/>
          <w:sz w:val="22"/>
          <w:szCs w:val="22"/>
        </w:rPr>
        <w:t>t members, guests and prospects as they arrive at chapter meetings</w:t>
      </w:r>
    </w:p>
    <w:p w14:paraId="279C88B3" w14:textId="6B60566A" w:rsidR="00600937" w:rsidRPr="0010094A" w:rsidRDefault="00600937" w:rsidP="006D3C50">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Be familiar with the Member Benefits Handbook which can be found on the NKBA website</w:t>
      </w:r>
    </w:p>
    <w:p w14:paraId="2DDD3B02" w14:textId="3385136F" w:rsidR="00193F93" w:rsidRPr="00193F93" w:rsidRDefault="00B46D02" w:rsidP="00193F93">
      <w:pPr>
        <w:pStyle w:val="ListParagraph"/>
        <w:numPr>
          <w:ilvl w:val="0"/>
          <w:numId w:val="4"/>
        </w:numPr>
        <w:rPr>
          <w:rFonts w:ascii="Helvetica Neue Light" w:hAnsi="Helvetica Neue Light"/>
          <w:sz w:val="22"/>
          <w:szCs w:val="22"/>
        </w:rPr>
      </w:pPr>
      <w:r w:rsidRPr="0010094A">
        <w:rPr>
          <w:rFonts w:ascii="Helvetica Neue Light" w:hAnsi="Helvetica Neue Light"/>
          <w:sz w:val="22"/>
          <w:szCs w:val="22"/>
        </w:rPr>
        <w:t>Build teamwork and networking to retain members by enlisting the help of committee volunteers and by inviting members to participate</w:t>
      </w:r>
    </w:p>
    <w:p w14:paraId="5FBC9BE2" w14:textId="77777777" w:rsidR="00AA5217" w:rsidRPr="0010094A" w:rsidRDefault="00AA5217" w:rsidP="0099671E">
      <w:pPr>
        <w:rPr>
          <w:rFonts w:ascii="Helvetica Neue Light" w:hAnsi="Helvetica Neue Light"/>
          <w:sz w:val="22"/>
          <w:szCs w:val="22"/>
        </w:rPr>
      </w:pPr>
    </w:p>
    <w:p w14:paraId="3A2198E5" w14:textId="6E605C9D" w:rsidR="0099671E" w:rsidRPr="00036A46" w:rsidRDefault="00085AB1" w:rsidP="0099671E">
      <w:pPr>
        <w:rPr>
          <w:rFonts w:ascii="Helvetica Neue Light" w:hAnsi="Helvetica Neue Light"/>
          <w:b/>
          <w:bCs/>
          <w:sz w:val="22"/>
          <w:szCs w:val="22"/>
          <w:u w:val="single"/>
        </w:rPr>
      </w:pPr>
      <w:r w:rsidRPr="00036A46">
        <w:rPr>
          <w:rFonts w:ascii="Helvetica Neue Light" w:hAnsi="Helvetica Neue Light"/>
          <w:b/>
          <w:bCs/>
          <w:sz w:val="22"/>
          <w:szCs w:val="22"/>
          <w:u w:val="single"/>
        </w:rPr>
        <w:t>PREPARING FOR OFFICE</w:t>
      </w:r>
    </w:p>
    <w:p w14:paraId="61B50B5C" w14:textId="267DA8AF" w:rsidR="00AA5217" w:rsidRPr="0010094A" w:rsidRDefault="00AA5217" w:rsidP="006D3C50">
      <w:pPr>
        <w:pStyle w:val="ListParagraph"/>
        <w:numPr>
          <w:ilvl w:val="0"/>
          <w:numId w:val="5"/>
        </w:numPr>
        <w:rPr>
          <w:rFonts w:ascii="Helvetica Neue Light" w:hAnsi="Helvetica Neue Light"/>
          <w:sz w:val="22"/>
          <w:szCs w:val="22"/>
        </w:rPr>
      </w:pPr>
      <w:r w:rsidRPr="0010094A">
        <w:rPr>
          <w:rFonts w:ascii="Helvetica Neue Light" w:hAnsi="Helvetica Neue Light"/>
          <w:sz w:val="22"/>
          <w:szCs w:val="22"/>
        </w:rPr>
        <w:t xml:space="preserve">Assist </w:t>
      </w:r>
      <w:r w:rsidR="003B5687" w:rsidRPr="0010094A">
        <w:rPr>
          <w:rFonts w:ascii="Helvetica Neue Light" w:hAnsi="Helvetica Neue Light"/>
          <w:sz w:val="22"/>
          <w:szCs w:val="22"/>
        </w:rPr>
        <w:t>outgoing chapter officer in the performance of his/her responsibilities</w:t>
      </w:r>
    </w:p>
    <w:p w14:paraId="2EF92142" w14:textId="2AEA614F" w:rsidR="003B5687" w:rsidRPr="0010094A" w:rsidRDefault="003B5687" w:rsidP="006D3C50">
      <w:pPr>
        <w:pStyle w:val="ListParagraph"/>
        <w:numPr>
          <w:ilvl w:val="0"/>
          <w:numId w:val="5"/>
        </w:numPr>
        <w:rPr>
          <w:rFonts w:ascii="Helvetica Neue Light" w:hAnsi="Helvetica Neue Light"/>
          <w:sz w:val="22"/>
          <w:szCs w:val="22"/>
        </w:rPr>
      </w:pPr>
      <w:r w:rsidRPr="0010094A">
        <w:rPr>
          <w:rFonts w:ascii="Helvetica Neue Light" w:hAnsi="Helvetica Neue Light"/>
          <w:sz w:val="22"/>
          <w:szCs w:val="22"/>
        </w:rPr>
        <w:t>Review the Chapter Officer Resource Manual as well as the Chapter Overview which covers the chapter policies.</w:t>
      </w:r>
    </w:p>
    <w:p w14:paraId="4554C69B" w14:textId="1E4AC980" w:rsidR="001A00A2" w:rsidRPr="00193F93" w:rsidRDefault="002E61CD" w:rsidP="0099671E">
      <w:pPr>
        <w:pStyle w:val="ListParagraph"/>
        <w:numPr>
          <w:ilvl w:val="0"/>
          <w:numId w:val="5"/>
        </w:numPr>
        <w:rPr>
          <w:rFonts w:ascii="Helvetica Neue Light" w:hAnsi="Helvetica Neue Light"/>
          <w:sz w:val="22"/>
          <w:szCs w:val="22"/>
        </w:rPr>
      </w:pPr>
      <w:r w:rsidRPr="0010094A">
        <w:rPr>
          <w:rFonts w:ascii="Helvetica Neue Light" w:hAnsi="Helvetica Neue Light"/>
          <w:sz w:val="22"/>
          <w:szCs w:val="22"/>
        </w:rPr>
        <w:lastRenderedPageBreak/>
        <w:t>Review the NKBA Membership Application, Member Benefits Handbook and dues structure</w:t>
      </w:r>
    </w:p>
    <w:p w14:paraId="514B4832" w14:textId="7CC0D7A1" w:rsidR="0099671E" w:rsidRPr="00036A46" w:rsidRDefault="00085AB1" w:rsidP="0099671E">
      <w:pPr>
        <w:rPr>
          <w:rFonts w:ascii="Helvetica Neue Light" w:hAnsi="Helvetica Neue Light"/>
          <w:b/>
          <w:bCs/>
          <w:sz w:val="22"/>
          <w:szCs w:val="22"/>
          <w:u w:val="single"/>
        </w:rPr>
      </w:pPr>
      <w:r w:rsidRPr="00036A46">
        <w:rPr>
          <w:rFonts w:ascii="Helvetica Neue Light" w:hAnsi="Helvetica Neue Light"/>
          <w:b/>
          <w:bCs/>
          <w:sz w:val="22"/>
          <w:szCs w:val="22"/>
          <w:u w:val="single"/>
        </w:rPr>
        <w:t>IMPORTANT NOTES AND DEADLINES</w:t>
      </w:r>
    </w:p>
    <w:p w14:paraId="1FDC2175" w14:textId="1B8C2056" w:rsidR="00EA2B3B" w:rsidRDefault="00EA2B3B" w:rsidP="009C22D2">
      <w:pPr>
        <w:pStyle w:val="ListParagraph"/>
        <w:numPr>
          <w:ilvl w:val="0"/>
          <w:numId w:val="6"/>
        </w:numPr>
        <w:rPr>
          <w:rFonts w:ascii="Helvetica Neue Light" w:hAnsi="Helvetica Neue Light"/>
          <w:sz w:val="22"/>
          <w:szCs w:val="22"/>
        </w:rPr>
      </w:pPr>
      <w:r w:rsidRPr="0010094A">
        <w:rPr>
          <w:rFonts w:ascii="Helvetica Neue Light" w:hAnsi="Helvetica Neue Light"/>
          <w:sz w:val="22"/>
          <w:szCs w:val="22"/>
        </w:rPr>
        <w:t>Develop/plan the chapter membership campaign and notify</w:t>
      </w:r>
      <w:r w:rsidR="00D7289D">
        <w:rPr>
          <w:rFonts w:ascii="Helvetica Neue Light" w:hAnsi="Helvetica Neue Light"/>
          <w:sz w:val="22"/>
          <w:szCs w:val="22"/>
        </w:rPr>
        <w:t xml:space="preserve"> National</w:t>
      </w:r>
      <w:r w:rsidR="00D7289D">
        <w:rPr>
          <w:rFonts w:ascii="Helvetica Neue Light" w:hAnsi="Helvetica Neue Light"/>
          <w:sz w:val="22"/>
          <w:szCs w:val="22"/>
        </w:rPr>
        <w:tab/>
      </w:r>
      <w:r w:rsidR="00D7289D" w:rsidRPr="009C22D2">
        <w:rPr>
          <w:rFonts w:ascii="Helvetica Neue Light" w:hAnsi="Helvetica Neue Light"/>
          <w:sz w:val="22"/>
          <w:szCs w:val="22"/>
        </w:rPr>
        <w:tab/>
      </w:r>
      <w:r w:rsidRPr="009C22D2">
        <w:rPr>
          <w:rFonts w:ascii="Helvetica Neue Light" w:hAnsi="Helvetica Neue Light"/>
          <w:sz w:val="22"/>
          <w:szCs w:val="22"/>
        </w:rPr>
        <w:t>January 31</w:t>
      </w:r>
    </w:p>
    <w:p w14:paraId="69C154FD" w14:textId="2204075C" w:rsidR="009C22D2" w:rsidRPr="009C22D2" w:rsidRDefault="009C22D2" w:rsidP="009C22D2">
      <w:pPr>
        <w:pStyle w:val="ListParagraph"/>
        <w:rPr>
          <w:rFonts w:ascii="Helvetica Neue Light" w:hAnsi="Helvetica Neue Light"/>
          <w:sz w:val="22"/>
          <w:szCs w:val="22"/>
        </w:rPr>
      </w:pPr>
      <w:r>
        <w:rPr>
          <w:rFonts w:ascii="Helvetica Neue Light" w:hAnsi="Helvetica Neue Light"/>
          <w:sz w:val="22"/>
          <w:szCs w:val="22"/>
        </w:rPr>
        <w:t>via the Compliance Form</w:t>
      </w:r>
    </w:p>
    <w:p w14:paraId="56B81AFB" w14:textId="685C87DE" w:rsidR="00EA2B3B" w:rsidRPr="0010094A" w:rsidRDefault="00EA2B3B" w:rsidP="006D3C50">
      <w:pPr>
        <w:pStyle w:val="ListParagraph"/>
        <w:numPr>
          <w:ilvl w:val="0"/>
          <w:numId w:val="6"/>
        </w:numPr>
        <w:rPr>
          <w:rFonts w:ascii="Helvetica Neue Light" w:hAnsi="Helvetica Neue Light"/>
          <w:sz w:val="22"/>
          <w:szCs w:val="22"/>
        </w:rPr>
      </w:pPr>
      <w:r w:rsidRPr="0010094A">
        <w:rPr>
          <w:rFonts w:ascii="Helvetica Neue Light" w:hAnsi="Helvetica Neue Light"/>
          <w:sz w:val="22"/>
          <w:szCs w:val="22"/>
        </w:rPr>
        <w:t>Contact members who</w:t>
      </w:r>
      <w:r w:rsidR="006D3C50" w:rsidRPr="0010094A">
        <w:rPr>
          <w:rFonts w:ascii="Helvetica Neue Light" w:hAnsi="Helvetica Neue Light"/>
          <w:sz w:val="22"/>
          <w:szCs w:val="22"/>
        </w:rPr>
        <w:t xml:space="preserve"> have not renewed and encourage</w:t>
      </w:r>
      <w:r w:rsidRPr="0010094A">
        <w:rPr>
          <w:rFonts w:ascii="Helvetica Neue Light" w:hAnsi="Helvetica Neue Light"/>
          <w:sz w:val="22"/>
          <w:szCs w:val="22"/>
        </w:rPr>
        <w:tab/>
      </w:r>
      <w:r w:rsidR="00D7289D">
        <w:rPr>
          <w:rFonts w:ascii="Helvetica Neue Light" w:hAnsi="Helvetica Neue Light"/>
          <w:sz w:val="22"/>
          <w:szCs w:val="22"/>
        </w:rPr>
        <w:tab/>
        <w:t xml:space="preserve">    </w:t>
      </w:r>
      <w:r w:rsidRPr="0010094A">
        <w:rPr>
          <w:rFonts w:ascii="Helvetica Neue Light" w:hAnsi="Helvetica Neue Light"/>
          <w:sz w:val="22"/>
          <w:szCs w:val="22"/>
        </w:rPr>
        <w:t>March after write-off</w:t>
      </w:r>
    </w:p>
    <w:p w14:paraId="54B8C7FB" w14:textId="0A62B16E" w:rsidR="00EA2B3B" w:rsidRPr="00D7289D" w:rsidRDefault="00D7289D" w:rsidP="00D7289D">
      <w:pPr>
        <w:ind w:firstLine="360"/>
        <w:rPr>
          <w:rFonts w:ascii="Helvetica Neue Light" w:hAnsi="Helvetica Neue Light"/>
          <w:sz w:val="22"/>
          <w:szCs w:val="22"/>
        </w:rPr>
      </w:pPr>
      <w:r>
        <w:rPr>
          <w:rFonts w:ascii="Helvetica Neue Light" w:hAnsi="Helvetica Neue Light"/>
          <w:sz w:val="22"/>
          <w:szCs w:val="22"/>
        </w:rPr>
        <w:t xml:space="preserve">      </w:t>
      </w:r>
      <w:r w:rsidR="00EA2B3B" w:rsidRPr="00D7289D">
        <w:rPr>
          <w:rFonts w:ascii="Helvetica Neue Light" w:hAnsi="Helvetica Neue Light"/>
          <w:sz w:val="22"/>
          <w:szCs w:val="22"/>
        </w:rPr>
        <w:t>them to reinstate</w:t>
      </w:r>
    </w:p>
    <w:p w14:paraId="51DFEA76" w14:textId="5EAA7189" w:rsidR="00EA2B3B" w:rsidRPr="0010094A" w:rsidRDefault="00EA2B3B" w:rsidP="006D3C50">
      <w:pPr>
        <w:pStyle w:val="ListParagraph"/>
        <w:numPr>
          <w:ilvl w:val="0"/>
          <w:numId w:val="6"/>
        </w:numPr>
        <w:rPr>
          <w:rFonts w:ascii="Helvetica Neue Light" w:hAnsi="Helvetica Neue Light"/>
          <w:sz w:val="22"/>
          <w:szCs w:val="22"/>
        </w:rPr>
      </w:pPr>
      <w:r w:rsidRPr="0010094A">
        <w:rPr>
          <w:rFonts w:ascii="Helvetica Neue Light" w:hAnsi="Helvetica Neue Light"/>
          <w:sz w:val="22"/>
          <w:szCs w:val="22"/>
        </w:rPr>
        <w:t>Send National updated member information</w:t>
      </w:r>
      <w:r w:rsidRPr="0010094A">
        <w:rPr>
          <w:rFonts w:ascii="Helvetica Neue Light" w:hAnsi="Helvetica Neue Light"/>
          <w:sz w:val="22"/>
          <w:szCs w:val="22"/>
        </w:rPr>
        <w:tab/>
      </w:r>
      <w:r w:rsidRPr="0010094A">
        <w:rPr>
          <w:rFonts w:ascii="Helvetica Neue Light" w:hAnsi="Helvetica Neue Light"/>
          <w:sz w:val="22"/>
          <w:szCs w:val="22"/>
        </w:rPr>
        <w:tab/>
      </w:r>
      <w:r w:rsidR="00D7289D">
        <w:rPr>
          <w:rFonts w:ascii="Helvetica Neue Light" w:hAnsi="Helvetica Neue Light"/>
          <w:sz w:val="22"/>
          <w:szCs w:val="22"/>
        </w:rPr>
        <w:tab/>
      </w:r>
      <w:r w:rsidR="00D7289D">
        <w:rPr>
          <w:rFonts w:ascii="Helvetica Neue Light" w:hAnsi="Helvetica Neue Light"/>
          <w:sz w:val="22"/>
          <w:szCs w:val="22"/>
        </w:rPr>
        <w:tab/>
      </w:r>
      <w:r w:rsidRPr="0010094A">
        <w:rPr>
          <w:rFonts w:ascii="Helvetica Neue Light" w:hAnsi="Helvetica Neue Light"/>
          <w:sz w:val="22"/>
          <w:szCs w:val="22"/>
        </w:rPr>
        <w:tab/>
        <w:t>Ongoing</w:t>
      </w:r>
    </w:p>
    <w:p w14:paraId="501D81E0" w14:textId="77777777" w:rsidR="0099671E" w:rsidRPr="0010094A" w:rsidRDefault="0099671E" w:rsidP="0099671E">
      <w:pPr>
        <w:rPr>
          <w:rFonts w:ascii="Helvetica Neue Light" w:hAnsi="Helvetica Neue Light"/>
          <w:sz w:val="22"/>
          <w:szCs w:val="22"/>
          <w:u w:val="single"/>
        </w:rPr>
      </w:pPr>
    </w:p>
    <w:p w14:paraId="170C54CE" w14:textId="0F784D38" w:rsidR="0099671E" w:rsidRPr="00036A46" w:rsidRDefault="00085AB1" w:rsidP="0099671E">
      <w:pPr>
        <w:rPr>
          <w:rFonts w:ascii="Helvetica Neue Light" w:hAnsi="Helvetica Neue Light"/>
          <w:b/>
          <w:bCs/>
          <w:sz w:val="22"/>
          <w:szCs w:val="22"/>
          <w:u w:val="single"/>
        </w:rPr>
      </w:pPr>
      <w:r w:rsidRPr="00036A46">
        <w:rPr>
          <w:rFonts w:ascii="Helvetica Neue Light" w:hAnsi="Helvetica Neue Light"/>
          <w:b/>
          <w:bCs/>
          <w:sz w:val="22"/>
          <w:szCs w:val="22"/>
          <w:u w:val="single"/>
        </w:rPr>
        <w:t>ROLE DETAILS</w:t>
      </w:r>
    </w:p>
    <w:p w14:paraId="3854075D" w14:textId="77777777" w:rsidR="00982EFD" w:rsidRPr="0010094A" w:rsidRDefault="00982EFD" w:rsidP="0099671E">
      <w:pPr>
        <w:rPr>
          <w:rFonts w:ascii="Helvetica Neue Light" w:hAnsi="Helvetica Neue Light"/>
          <w:sz w:val="22"/>
          <w:szCs w:val="22"/>
          <w:u w:val="single"/>
        </w:rPr>
      </w:pPr>
    </w:p>
    <w:p w14:paraId="0AAB3D66" w14:textId="36100C5A" w:rsidR="00982EFD" w:rsidRPr="00036A46" w:rsidRDefault="00085AB1" w:rsidP="0099671E">
      <w:pPr>
        <w:rPr>
          <w:rFonts w:ascii="Helvetica Neue Light" w:hAnsi="Helvetica Neue Light"/>
          <w:b/>
          <w:bCs/>
          <w:sz w:val="22"/>
          <w:szCs w:val="22"/>
        </w:rPr>
      </w:pPr>
      <w:r w:rsidRPr="00036A46">
        <w:rPr>
          <w:rFonts w:ascii="Helvetica Neue Light" w:hAnsi="Helvetica Neue Light"/>
          <w:b/>
          <w:bCs/>
          <w:sz w:val="22"/>
          <w:szCs w:val="22"/>
        </w:rPr>
        <w:t>G</w:t>
      </w:r>
      <w:r w:rsidR="00036A46">
        <w:rPr>
          <w:rFonts w:ascii="Helvetica Neue Light" w:hAnsi="Helvetica Neue Light"/>
          <w:b/>
          <w:bCs/>
          <w:sz w:val="22"/>
          <w:szCs w:val="22"/>
        </w:rPr>
        <w:t>eneral</w:t>
      </w:r>
      <w:r w:rsidRPr="00036A46">
        <w:rPr>
          <w:rFonts w:ascii="Helvetica Neue Light" w:hAnsi="Helvetica Neue Light"/>
          <w:b/>
          <w:bCs/>
          <w:sz w:val="22"/>
          <w:szCs w:val="22"/>
        </w:rPr>
        <w:t xml:space="preserve"> </w:t>
      </w:r>
    </w:p>
    <w:p w14:paraId="27509604" w14:textId="0F5ADAAF" w:rsidR="00DA2733" w:rsidRPr="0010094A" w:rsidRDefault="00DA2733" w:rsidP="00DA2733">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Create committees and delegate responsibilities. Examples of committees are:</w:t>
      </w:r>
    </w:p>
    <w:p w14:paraId="5997E993" w14:textId="77777777" w:rsidR="00DA2733" w:rsidRPr="0010094A" w:rsidRDefault="00DA2733" w:rsidP="00DA2733">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Membership Campaign Committee</w:t>
      </w:r>
    </w:p>
    <w:p w14:paraId="33E8893D" w14:textId="77777777" w:rsidR="00DA2733" w:rsidRPr="0010094A" w:rsidRDefault="00DA2733" w:rsidP="00DA2733">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Membership Retention Committee</w:t>
      </w:r>
    </w:p>
    <w:p w14:paraId="139ED300" w14:textId="24CF83B8" w:rsidR="00DA2733" w:rsidRPr="0010094A" w:rsidRDefault="00DA2733" w:rsidP="00DA2733">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Design</w:t>
      </w:r>
      <w:r w:rsidR="00F24B68" w:rsidRPr="0010094A">
        <w:rPr>
          <w:rFonts w:ascii="Helvetica Neue Light" w:hAnsi="Helvetica Neue Light"/>
          <w:sz w:val="22"/>
          <w:szCs w:val="22"/>
        </w:rPr>
        <w:t xml:space="preserve"> Competition Committee</w:t>
      </w:r>
    </w:p>
    <w:p w14:paraId="148EBF80" w14:textId="77777777" w:rsidR="006007C2" w:rsidRPr="0010094A" w:rsidRDefault="003215A1" w:rsidP="00CA133C">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Know m</w:t>
      </w:r>
      <w:r w:rsidR="00061CB4" w:rsidRPr="0010094A">
        <w:rPr>
          <w:rFonts w:ascii="Helvetica Neue Light" w:hAnsi="Helvetica Neue Light"/>
          <w:sz w:val="22"/>
          <w:szCs w:val="22"/>
        </w:rPr>
        <w:t>embership structure and benefit</w:t>
      </w:r>
      <w:r w:rsidR="006007C2" w:rsidRPr="0010094A">
        <w:rPr>
          <w:rFonts w:ascii="Helvetica Neue Light" w:hAnsi="Helvetica Neue Light"/>
          <w:sz w:val="22"/>
          <w:szCs w:val="22"/>
        </w:rPr>
        <w:t>s</w:t>
      </w:r>
    </w:p>
    <w:p w14:paraId="1E5C0593" w14:textId="77777777" w:rsidR="006007C2" w:rsidRPr="0010094A" w:rsidRDefault="006007C2" w:rsidP="006007C2">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Membership categories</w:t>
      </w:r>
    </w:p>
    <w:p w14:paraId="21B6CC05" w14:textId="42EEACD0" w:rsidR="007400BE" w:rsidRPr="0010094A" w:rsidRDefault="006007C2" w:rsidP="007400BE">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dues</w:t>
      </w:r>
      <w:r w:rsidR="004A6CEA" w:rsidRPr="0010094A">
        <w:rPr>
          <w:rFonts w:ascii="Helvetica Neue Light" w:hAnsi="Helvetica Neue Light"/>
          <w:sz w:val="22"/>
          <w:szCs w:val="22"/>
        </w:rPr>
        <w:t xml:space="preserve"> </w:t>
      </w:r>
    </w:p>
    <w:p w14:paraId="02128194" w14:textId="65C790A6" w:rsidR="003215A1" w:rsidRPr="0010094A" w:rsidRDefault="003215A1" w:rsidP="003215A1">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Understand the application process</w:t>
      </w:r>
    </w:p>
    <w:p w14:paraId="59FFCAC4" w14:textId="37A54DF9" w:rsidR="00061CB4" w:rsidRPr="0010094A" w:rsidRDefault="00061CB4" w:rsidP="00061CB4">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Applications taken by the chapter, along with dues payment, must be sent immediately to National for processing.  National will notify the new member of acceptance by email.</w:t>
      </w:r>
    </w:p>
    <w:p w14:paraId="34051862" w14:textId="40BFED1D" w:rsidR="003215A1" w:rsidRPr="00193F93" w:rsidRDefault="00193F93" w:rsidP="00193F93">
      <w:pPr>
        <w:pStyle w:val="ListParagraph"/>
        <w:numPr>
          <w:ilvl w:val="0"/>
          <w:numId w:val="1"/>
        </w:numPr>
        <w:rPr>
          <w:rFonts w:ascii="Helvetica Neue Light" w:hAnsi="Helvetica Neue Light"/>
          <w:sz w:val="22"/>
          <w:szCs w:val="22"/>
        </w:rPr>
      </w:pPr>
      <w:r>
        <w:rPr>
          <w:rFonts w:ascii="Helvetica Neue Light" w:hAnsi="Helvetica Neue Light"/>
          <w:sz w:val="22"/>
          <w:szCs w:val="22"/>
        </w:rPr>
        <w:t>Monitor membership and</w:t>
      </w:r>
      <w:r w:rsidR="003215A1" w:rsidRPr="00193F93">
        <w:rPr>
          <w:rFonts w:ascii="Helvetica Neue Light" w:hAnsi="Helvetica Neue Light"/>
          <w:sz w:val="22"/>
          <w:szCs w:val="22"/>
        </w:rPr>
        <w:t xml:space="preserve"> logo usage</w:t>
      </w:r>
    </w:p>
    <w:p w14:paraId="2D177956" w14:textId="4BF5231B" w:rsidR="007F7C06" w:rsidRPr="0010094A" w:rsidRDefault="006007C2" w:rsidP="007F7C06">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 xml:space="preserve">Continually remind members to contact National directly, at </w:t>
      </w:r>
      <w:hyperlink r:id="rId12" w:history="1">
        <w:r w:rsidRPr="0010094A">
          <w:rPr>
            <w:rStyle w:val="Hyperlink"/>
            <w:rFonts w:ascii="Helvetica Neue Light" w:hAnsi="Helvetica Neue Light"/>
            <w:sz w:val="22"/>
            <w:szCs w:val="22"/>
          </w:rPr>
          <w:t>info@nkba.org</w:t>
        </w:r>
      </w:hyperlink>
      <w:r w:rsidRPr="0010094A">
        <w:rPr>
          <w:rFonts w:ascii="Helvetica Neue Light" w:hAnsi="Helvetica Neue Light"/>
          <w:sz w:val="22"/>
          <w:szCs w:val="22"/>
        </w:rPr>
        <w:t xml:space="preserve">,  with any changes to their information, update their profile on the website at </w:t>
      </w:r>
      <w:hyperlink r:id="rId13" w:history="1">
        <w:r w:rsidRPr="0010094A">
          <w:rPr>
            <w:rStyle w:val="Hyperlink"/>
            <w:rFonts w:ascii="Helvetica Neue Light" w:hAnsi="Helvetica Neue Light"/>
            <w:sz w:val="22"/>
            <w:szCs w:val="22"/>
          </w:rPr>
          <w:t>www.nkba.org</w:t>
        </w:r>
      </w:hyperlink>
      <w:r w:rsidRPr="0010094A">
        <w:rPr>
          <w:rFonts w:ascii="Helvetica Neue Light" w:hAnsi="Helvetica Neue Light"/>
          <w:sz w:val="22"/>
          <w:szCs w:val="22"/>
        </w:rPr>
        <w:t>, or to call M</w:t>
      </w:r>
      <w:r w:rsidR="00261FF3" w:rsidRPr="0010094A">
        <w:rPr>
          <w:rFonts w:ascii="Helvetica Neue Light" w:hAnsi="Helvetica Neue Light"/>
          <w:sz w:val="22"/>
          <w:szCs w:val="22"/>
        </w:rPr>
        <w:t>ember Relations at 800-843-6522</w:t>
      </w:r>
    </w:p>
    <w:p w14:paraId="34BC7AA6" w14:textId="78DBE25A" w:rsidR="001B1074" w:rsidRPr="0010094A" w:rsidRDefault="001B1074" w:rsidP="001B1074">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Eligible members vote in elections and other important matters put to the membership. As stated in the NKBA </w:t>
      </w:r>
      <w:r w:rsidR="00061CB4" w:rsidRPr="0010094A">
        <w:rPr>
          <w:rFonts w:ascii="Helvetica Neue Light" w:eastAsia="Times New Roman" w:hAnsi="Helvetica Neue Light" w:cs="Times New Roman"/>
          <w:color w:val="000000"/>
          <w:sz w:val="22"/>
          <w:szCs w:val="22"/>
        </w:rPr>
        <w:t xml:space="preserve">Bylaws: </w:t>
      </w:r>
      <w:r w:rsidR="00953278">
        <w:rPr>
          <w:rFonts w:ascii="Helvetica Neue Light" w:eastAsia="Times New Roman" w:hAnsi="Helvetica Neue Light" w:cs="Times New Roman"/>
          <w:color w:val="000000"/>
          <w:sz w:val="22"/>
          <w:szCs w:val="22"/>
        </w:rPr>
        <w:t>all members except students are eligible to vote.</w:t>
      </w:r>
    </w:p>
    <w:p w14:paraId="5875A80A" w14:textId="6379D7C5" w:rsidR="001B1074" w:rsidRPr="0010094A" w:rsidRDefault="001B1074" w:rsidP="001B1074">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As stated in the NKBA Policy Manual: Membership in the Association may be suspended or terminated for cause. Sufficient cause for such suspension or termination of membership shall include a violation of these Bylaws or any other lawful rule of practice or procedure duly adopted by the Association, any unethical or improper business practices, or any other conduct detrimental to the best interests of the Association. Please review the Policy Manual for details</w:t>
      </w:r>
      <w:r w:rsidR="00B97F97" w:rsidRPr="0010094A">
        <w:rPr>
          <w:rFonts w:ascii="Helvetica Neue Light" w:eastAsia="Times New Roman" w:hAnsi="Helvetica Neue Light" w:cs="Times New Roman"/>
          <w:color w:val="000000"/>
          <w:sz w:val="22"/>
          <w:szCs w:val="22"/>
        </w:rPr>
        <w:t>.</w:t>
      </w:r>
    </w:p>
    <w:p w14:paraId="7D86257F" w14:textId="77777777" w:rsidR="0017755B" w:rsidRPr="0010094A" w:rsidRDefault="0017755B" w:rsidP="001B1074">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If a chapter suspects a member in violation of the Bylaws and/or Standards of Conduct, the chapter shall notify NKBA Member Relations Manager in writing and provide documentation to assist the Association in its determination of the alleged violation. Chapters are advised to pursue complaints no further than official notification to the NKBA Member Relations Manager to avoid antitrust implications. If the chapter is approached by a consumer or member experiencing a conflict (consumer matter) with another member direct them to contact National directly.</w:t>
      </w:r>
    </w:p>
    <w:p w14:paraId="5A065203" w14:textId="762A359C" w:rsidR="003215A1" w:rsidRPr="0010094A" w:rsidRDefault="00982EFD" w:rsidP="00982EFD">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Notify NKBA Member Relations Manager of improper logo usage. </w:t>
      </w:r>
      <w:r w:rsidR="001B1074" w:rsidRPr="0010094A">
        <w:rPr>
          <w:rFonts w:ascii="Helvetica Neue Light" w:hAnsi="Helvetica Neue Light"/>
          <w:sz w:val="22"/>
          <w:szCs w:val="22"/>
        </w:rPr>
        <w:t>Examples of improper usage of logo</w:t>
      </w:r>
      <w:r w:rsidRPr="0010094A">
        <w:rPr>
          <w:rFonts w:ascii="Helvetica Neue Light" w:hAnsi="Helvetica Neue Light"/>
          <w:sz w:val="22"/>
          <w:szCs w:val="22"/>
        </w:rPr>
        <w:t>:</w:t>
      </w:r>
    </w:p>
    <w:p w14:paraId="1896DB81" w14:textId="77777777" w:rsidR="001B1074"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Former members continuing to use logo in ads or on letterhead </w:t>
      </w:r>
    </w:p>
    <w:p w14:paraId="1FFF9943" w14:textId="77777777" w:rsidR="001B1074"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Non-member is displaying logo</w:t>
      </w:r>
    </w:p>
    <w:p w14:paraId="6F8848B0" w14:textId="77777777" w:rsidR="001B1074"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Improper logo is being used (i.e. AIKD logo is still being used, etc.) </w:t>
      </w:r>
    </w:p>
    <w:p w14:paraId="7F24B36D" w14:textId="77777777" w:rsidR="001B1074" w:rsidRPr="00487B7E" w:rsidRDefault="001B1074" w:rsidP="001B1074">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lastRenderedPageBreak/>
        <w:t xml:space="preserve">Only one branch is a member but, all branches are listed in an ad with the </w:t>
      </w:r>
      <w:r w:rsidRPr="00487B7E">
        <w:rPr>
          <w:rFonts w:ascii="Helvetica Neue Light" w:eastAsia="Times New Roman" w:hAnsi="Helvetica Neue Light" w:cs="Times New Roman"/>
          <w:color w:val="000000"/>
          <w:sz w:val="22"/>
          <w:szCs w:val="22"/>
        </w:rPr>
        <w:t xml:space="preserve">logo </w:t>
      </w:r>
    </w:p>
    <w:p w14:paraId="3B2D3591" w14:textId="6A65B130" w:rsidR="00FC1465" w:rsidRPr="00487B7E" w:rsidRDefault="00FC1465" w:rsidP="00FC1465">
      <w:pPr>
        <w:pStyle w:val="ListParagraph"/>
        <w:numPr>
          <w:ilvl w:val="1"/>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Monitor use of appellations by non-members and/or improper usage by those who are certified. Appellations may only be used by certified members of the Association in good standing.  NKBA appellations are:</w:t>
      </w:r>
    </w:p>
    <w:p w14:paraId="174C6FB2" w14:textId="192671C5"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AKBD – Associate Kitchen and Bath Designer</w:t>
      </w:r>
    </w:p>
    <w:p w14:paraId="12992B7F" w14:textId="041ABA3A"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CKBD – Certified Kitchen and Bath Designer</w:t>
      </w:r>
    </w:p>
    <w:p w14:paraId="716328A2" w14:textId="0B541C59"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CMKBD – Certified Master Kitchen and Bath Designer</w:t>
      </w:r>
    </w:p>
    <w:p w14:paraId="4CE86AC0" w14:textId="33F4E537"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Appellations may only be used in conjunction with the certified individual’s name</w:t>
      </w:r>
    </w:p>
    <w:p w14:paraId="47160CC6" w14:textId="0993E1EC"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The use of such titles to identify a business (such as “Certified Kitchen &amp; Bath Designer on staff”) is strictly prohibited</w:t>
      </w:r>
    </w:p>
    <w:p w14:paraId="094EE06C" w14:textId="2B0ED174" w:rsidR="00FC1465" w:rsidRPr="00487B7E" w:rsidRDefault="00FC1465" w:rsidP="00FC1465">
      <w:pPr>
        <w:pStyle w:val="ListParagraph"/>
        <w:numPr>
          <w:ilvl w:val="2"/>
          <w:numId w:val="1"/>
        </w:numPr>
        <w:rPr>
          <w:rFonts w:ascii="Helvetica Neue Light" w:hAnsi="Helvetica Neue Light"/>
          <w:sz w:val="22"/>
          <w:szCs w:val="22"/>
        </w:rPr>
      </w:pPr>
      <w:r w:rsidRPr="00487B7E">
        <w:rPr>
          <w:rFonts w:ascii="Helvetica Neue Light" w:eastAsia="Times New Roman" w:hAnsi="Helvetica Neue Light" w:cs="Times New Roman"/>
          <w:color w:val="000000"/>
          <w:sz w:val="22"/>
          <w:szCs w:val="22"/>
        </w:rPr>
        <w:t>Complaints should be sent to the NKBA Certification Department</w:t>
      </w:r>
    </w:p>
    <w:p w14:paraId="6EAF5DDD" w14:textId="7F896824" w:rsidR="00004987" w:rsidRPr="0010094A" w:rsidRDefault="00004987" w:rsidP="00004987">
      <w:pPr>
        <w:pStyle w:val="ListParagraph"/>
        <w:numPr>
          <w:ilvl w:val="0"/>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Provide information to Communications Chair for publication in the Chapter Newsletter</w:t>
      </w:r>
    </w:p>
    <w:p w14:paraId="5E83C0D4" w14:textId="7D2CA28D" w:rsidR="00004987" w:rsidRPr="0010094A" w:rsidRDefault="00004987" w:rsidP="00004987">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New local chapter members</w:t>
      </w:r>
    </w:p>
    <w:p w14:paraId="67FA0207" w14:textId="20F24C39" w:rsidR="00004987" w:rsidRPr="0010094A" w:rsidRDefault="00004987" w:rsidP="00004987">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Members who attended their first meeting</w:t>
      </w:r>
    </w:p>
    <w:p w14:paraId="48E439AC" w14:textId="42049647" w:rsidR="007F7C06" w:rsidRPr="0010094A" w:rsidRDefault="00004987" w:rsidP="00982EFD">
      <w:pPr>
        <w:pStyle w:val="ListParagraph"/>
        <w:numPr>
          <w:ilvl w:val="1"/>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Highlight any new member benefits</w:t>
      </w:r>
    </w:p>
    <w:p w14:paraId="1650A4E5" w14:textId="77777777" w:rsidR="00261FF3" w:rsidRPr="0010094A" w:rsidRDefault="00261FF3" w:rsidP="006D3C50">
      <w:pPr>
        <w:pStyle w:val="ListParagraph"/>
        <w:ind w:left="1440"/>
        <w:rPr>
          <w:rFonts w:ascii="Helvetica Neue Light" w:hAnsi="Helvetica Neue Light"/>
          <w:sz w:val="22"/>
          <w:szCs w:val="22"/>
        </w:rPr>
      </w:pPr>
    </w:p>
    <w:p w14:paraId="520858B0" w14:textId="774B65AC" w:rsidR="0099671E" w:rsidRPr="003B52BA" w:rsidRDefault="003B52BA" w:rsidP="0099671E">
      <w:pPr>
        <w:rPr>
          <w:rFonts w:ascii="Helvetica Neue Light" w:hAnsi="Helvetica Neue Light"/>
          <w:b/>
          <w:bCs/>
          <w:sz w:val="22"/>
          <w:szCs w:val="22"/>
        </w:rPr>
      </w:pPr>
      <w:r>
        <w:rPr>
          <w:rFonts w:ascii="Helvetica Neue Light" w:hAnsi="Helvetica Neue Light"/>
          <w:b/>
          <w:bCs/>
          <w:sz w:val="22"/>
          <w:szCs w:val="22"/>
        </w:rPr>
        <w:t xml:space="preserve">Membership </w:t>
      </w:r>
      <w:r w:rsidR="00D61B51">
        <w:rPr>
          <w:rFonts w:ascii="Helvetica Neue Light" w:hAnsi="Helvetica Neue Light"/>
          <w:b/>
          <w:bCs/>
          <w:sz w:val="22"/>
          <w:szCs w:val="22"/>
        </w:rPr>
        <w:t>Recruitment</w:t>
      </w:r>
      <w:r w:rsidR="00A100D3">
        <w:rPr>
          <w:rFonts w:ascii="Helvetica Neue Light" w:hAnsi="Helvetica Neue Light"/>
          <w:b/>
          <w:bCs/>
          <w:sz w:val="22"/>
          <w:szCs w:val="22"/>
        </w:rPr>
        <w:t xml:space="preserve"> and Campaigns</w:t>
      </w:r>
    </w:p>
    <w:p w14:paraId="2F5CF57D" w14:textId="77777777" w:rsidR="001B1074" w:rsidRPr="0010094A" w:rsidRDefault="001B1074" w:rsidP="00401AC4">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 xml:space="preserve">Each chapter is required to have at least one membership drive. </w:t>
      </w:r>
    </w:p>
    <w:p w14:paraId="10F4D655" w14:textId="594B563A" w:rsidR="00401AC4" w:rsidRPr="0010094A" w:rsidRDefault="000F2564" w:rsidP="001B1074">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 xml:space="preserve">Plan membership campaign at the Chapter Planning Meeting and include the date </w:t>
      </w:r>
      <w:r w:rsidR="00236B19" w:rsidRPr="0010094A">
        <w:rPr>
          <w:rFonts w:ascii="Helvetica Neue Light" w:hAnsi="Helvetica Neue Light"/>
          <w:sz w:val="22"/>
          <w:szCs w:val="22"/>
        </w:rPr>
        <w:t xml:space="preserve">(by quarter – Q1, Q2, Q3 or Q4) </w:t>
      </w:r>
      <w:r w:rsidRPr="0010094A">
        <w:rPr>
          <w:rFonts w:ascii="Helvetica Neue Light" w:hAnsi="Helvetica Neue Light"/>
          <w:sz w:val="22"/>
          <w:szCs w:val="22"/>
        </w:rPr>
        <w:t>on the Chapter Funding Requirement Form, which must be submitted to National by January 31</w:t>
      </w:r>
      <w:r w:rsidR="00236B19" w:rsidRPr="0010094A">
        <w:rPr>
          <w:rFonts w:ascii="Helvetica Neue Light" w:hAnsi="Helvetica Neue Light"/>
          <w:sz w:val="22"/>
          <w:szCs w:val="22"/>
        </w:rPr>
        <w:t xml:space="preserve"> </w:t>
      </w:r>
    </w:p>
    <w:p w14:paraId="28F8CAA6" w14:textId="7C1FA851" w:rsidR="001B1074" w:rsidRPr="0010094A" w:rsidRDefault="001B1074" w:rsidP="001B1074">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A specific membership campaign rallies the whole chapter, whereas a simple request to everyone to recruit does not. Campaigns are only limited by your imagination.  Keys to a successful campaign are:</w:t>
      </w:r>
    </w:p>
    <w:p w14:paraId="1E71503B" w14:textId="42688F03" w:rsidR="001B1074"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Set achievable goals</w:t>
      </w:r>
      <w:r w:rsidR="0033654B" w:rsidRPr="0010094A">
        <w:rPr>
          <w:rFonts w:ascii="Helvetica Neue Light" w:hAnsi="Helvetica Neue Light"/>
          <w:sz w:val="22"/>
          <w:szCs w:val="22"/>
        </w:rPr>
        <w:t xml:space="preserve"> (increase membership by ___: retain ___ members)</w:t>
      </w:r>
    </w:p>
    <w:p w14:paraId="10152283" w14:textId="435F3CAF" w:rsidR="0096526E"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 xml:space="preserve">Set </w:t>
      </w:r>
      <w:r w:rsidR="0096526E" w:rsidRPr="0010094A">
        <w:rPr>
          <w:rFonts w:ascii="Helvetica Neue Light" w:hAnsi="Helvetica Neue Light"/>
          <w:sz w:val="22"/>
          <w:szCs w:val="22"/>
        </w:rPr>
        <w:t>specific dates for goals. Membership recruitment and retention is an ongoing activity, however, the chapter may choose to “kick off” a membership campaign with a special event</w:t>
      </w:r>
    </w:p>
    <w:p w14:paraId="6DED4AE6" w14:textId="09478941" w:rsidR="0096526E" w:rsidRPr="0010094A" w:rsidRDefault="00C02BFA" w:rsidP="006D3C50">
      <w:pPr>
        <w:pStyle w:val="ListParagraph"/>
        <w:numPr>
          <w:ilvl w:val="3"/>
          <w:numId w:val="7"/>
        </w:numPr>
        <w:rPr>
          <w:rFonts w:ascii="Helvetica Neue Light" w:hAnsi="Helvetica Neue Light"/>
          <w:sz w:val="22"/>
          <w:szCs w:val="22"/>
        </w:rPr>
      </w:pPr>
      <w:r w:rsidRPr="0010094A">
        <w:rPr>
          <w:rFonts w:ascii="Helvetica Neue Light" w:hAnsi="Helvetica Neue Light"/>
          <w:sz w:val="22"/>
          <w:szCs w:val="22"/>
        </w:rPr>
        <w:t>Plan event date</w:t>
      </w:r>
    </w:p>
    <w:p w14:paraId="3F0F891D" w14:textId="4F0955BE" w:rsidR="0096526E" w:rsidRPr="0010094A" w:rsidRDefault="0096526E" w:rsidP="006D3C50">
      <w:pPr>
        <w:pStyle w:val="ListParagraph"/>
        <w:numPr>
          <w:ilvl w:val="3"/>
          <w:numId w:val="7"/>
        </w:numPr>
        <w:rPr>
          <w:rFonts w:ascii="Helvetica Neue Light" w:hAnsi="Helvetica Neue Light"/>
          <w:sz w:val="22"/>
          <w:szCs w:val="22"/>
        </w:rPr>
      </w:pPr>
      <w:r w:rsidRPr="0010094A">
        <w:rPr>
          <w:rFonts w:ascii="Helvetica Neue Light" w:hAnsi="Helvetica Neue Light"/>
          <w:sz w:val="22"/>
          <w:szCs w:val="22"/>
        </w:rPr>
        <w:t>Build excitement and encourage participation by planning advertisements and include in two prior meeting notice mailings</w:t>
      </w:r>
    </w:p>
    <w:p w14:paraId="5041214D" w14:textId="30801E6E" w:rsidR="001B1074" w:rsidRPr="0010094A" w:rsidRDefault="00637932" w:rsidP="0096526E">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Re</w:t>
      </w:r>
      <w:r w:rsidR="001B1074" w:rsidRPr="0010094A">
        <w:rPr>
          <w:rFonts w:ascii="Helvetica Neue Light" w:hAnsi="Helvetica Neue Light"/>
          <w:sz w:val="22"/>
          <w:szCs w:val="22"/>
        </w:rPr>
        <w:t>cognize the people who have achieved those goals</w:t>
      </w:r>
      <w:r w:rsidR="0096526E" w:rsidRPr="0010094A">
        <w:rPr>
          <w:rFonts w:ascii="Helvetica Neue Light" w:hAnsi="Helvetica Neue Light"/>
          <w:sz w:val="22"/>
          <w:szCs w:val="22"/>
        </w:rPr>
        <w:t xml:space="preserve"> and d</w:t>
      </w:r>
      <w:r w:rsidR="001B1074" w:rsidRPr="0010094A">
        <w:rPr>
          <w:rFonts w:ascii="Helvetica Neue Light" w:hAnsi="Helvetica Neue Light"/>
          <w:sz w:val="22"/>
          <w:szCs w:val="22"/>
        </w:rPr>
        <w:t>etermine an award system that is motivating</w:t>
      </w:r>
    </w:p>
    <w:p w14:paraId="2A983DE5" w14:textId="4AA149E0" w:rsidR="001B1074" w:rsidRPr="0010094A" w:rsidRDefault="001B1074" w:rsidP="006D3C50">
      <w:pPr>
        <w:pStyle w:val="ListParagraph"/>
        <w:numPr>
          <w:ilvl w:val="3"/>
          <w:numId w:val="8"/>
        </w:numPr>
        <w:rPr>
          <w:rFonts w:ascii="Helvetica Neue Light" w:hAnsi="Helvetica Neue Light"/>
          <w:sz w:val="22"/>
          <w:szCs w:val="22"/>
        </w:rPr>
      </w:pPr>
      <w:r w:rsidRPr="0010094A">
        <w:rPr>
          <w:rFonts w:ascii="Helvetica Neue Light" w:hAnsi="Helvetica Neue Light"/>
          <w:sz w:val="22"/>
          <w:szCs w:val="22"/>
        </w:rPr>
        <w:t>Get a travel agency to donate a trip</w:t>
      </w:r>
    </w:p>
    <w:p w14:paraId="115E451B" w14:textId="64177CB2" w:rsidR="001B1074" w:rsidRPr="0010094A" w:rsidRDefault="001B1074" w:rsidP="006D3C50">
      <w:pPr>
        <w:pStyle w:val="ListParagraph"/>
        <w:numPr>
          <w:ilvl w:val="3"/>
          <w:numId w:val="8"/>
        </w:numPr>
        <w:rPr>
          <w:rFonts w:ascii="Helvetica Neue Light" w:hAnsi="Helvetica Neue Light"/>
          <w:sz w:val="22"/>
          <w:szCs w:val="22"/>
        </w:rPr>
      </w:pPr>
      <w:r w:rsidRPr="0010094A">
        <w:rPr>
          <w:rFonts w:ascii="Helvetica Neue Light" w:hAnsi="Helvetica Neue Light"/>
          <w:sz w:val="22"/>
          <w:szCs w:val="22"/>
        </w:rPr>
        <w:t>Offer a cash prize using chapter funding</w:t>
      </w:r>
    </w:p>
    <w:p w14:paraId="3833F8C8" w14:textId="2A5AC946" w:rsidR="00F90C73" w:rsidRPr="0010094A" w:rsidRDefault="001B1074" w:rsidP="00F90C7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Supply all who participate with enough materials and information to successfully recruit</w:t>
      </w:r>
    </w:p>
    <w:p w14:paraId="38DCA88B" w14:textId="77E846E9" w:rsidR="001B1074" w:rsidRPr="0010094A" w:rsidRDefault="001B1074" w:rsidP="001B107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Set a specific time frame</w:t>
      </w:r>
      <w:r w:rsidR="00F90C73" w:rsidRPr="0010094A">
        <w:rPr>
          <w:rFonts w:ascii="Helvetica Neue Light" w:hAnsi="Helvetica Neue Light"/>
          <w:sz w:val="22"/>
          <w:szCs w:val="22"/>
        </w:rPr>
        <w:t xml:space="preserve"> and track progress</w:t>
      </w:r>
    </w:p>
    <w:p w14:paraId="5B76C3A0" w14:textId="12A8CB5F" w:rsidR="00236B19" w:rsidRPr="0010094A" w:rsidRDefault="00236B19" w:rsidP="001B107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Allow for the possibility of a second drive</w:t>
      </w:r>
    </w:p>
    <w:p w14:paraId="41988165" w14:textId="0EAB4894" w:rsidR="00236B19" w:rsidRPr="0010094A" w:rsidRDefault="00236B19" w:rsidP="006D3C50">
      <w:pPr>
        <w:pStyle w:val="ListParagraph"/>
        <w:numPr>
          <w:ilvl w:val="3"/>
          <w:numId w:val="9"/>
        </w:numPr>
        <w:rPr>
          <w:rFonts w:ascii="Helvetica Neue Light" w:hAnsi="Helvetica Neue Light"/>
          <w:sz w:val="22"/>
          <w:szCs w:val="22"/>
        </w:rPr>
      </w:pPr>
      <w:r w:rsidRPr="0010094A">
        <w:rPr>
          <w:rFonts w:ascii="Helvetica Neue Light" w:hAnsi="Helvetica Neue Light"/>
          <w:sz w:val="22"/>
          <w:szCs w:val="22"/>
        </w:rPr>
        <w:t xml:space="preserve">Chapters can have up to 2 membership drives, however, they </w:t>
      </w:r>
      <w:r w:rsidR="00BC3D9D">
        <w:rPr>
          <w:rFonts w:ascii="Helvetica Neue Light" w:hAnsi="Helvetica Neue Light"/>
          <w:sz w:val="22"/>
          <w:szCs w:val="22"/>
        </w:rPr>
        <w:t>should not</w:t>
      </w:r>
      <w:r w:rsidR="00BC3D9D" w:rsidRPr="0010094A">
        <w:rPr>
          <w:rFonts w:ascii="Helvetica Neue Light" w:hAnsi="Helvetica Neue Light"/>
          <w:sz w:val="22"/>
          <w:szCs w:val="22"/>
        </w:rPr>
        <w:t xml:space="preserve"> </w:t>
      </w:r>
      <w:r w:rsidRPr="0010094A">
        <w:rPr>
          <w:rFonts w:ascii="Helvetica Neue Light" w:hAnsi="Helvetica Neue Light"/>
          <w:sz w:val="22"/>
          <w:szCs w:val="22"/>
        </w:rPr>
        <w:t>be scheduled in consecutive quarters.</w:t>
      </w:r>
    </w:p>
    <w:p w14:paraId="23EAD7BF" w14:textId="4277776F" w:rsidR="007C38C9" w:rsidRPr="0010094A" w:rsidRDefault="007C38C9" w:rsidP="007C38C9">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Develop a recruitment package (message, deadline, budget, distribution, audience and follow-up)</w:t>
      </w:r>
    </w:p>
    <w:p w14:paraId="4BD6F34D" w14:textId="2AB56576" w:rsidR="000F2564" w:rsidRPr="0010094A" w:rsidRDefault="000F2564" w:rsidP="000F2564">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Determine what incentives can be used to:</w:t>
      </w:r>
    </w:p>
    <w:p w14:paraId="11093EA8" w14:textId="4D983F25" w:rsidR="000F2564" w:rsidRPr="0010094A" w:rsidRDefault="000F2564" w:rsidP="000F256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Recruit prospective members</w:t>
      </w:r>
    </w:p>
    <w:p w14:paraId="2DEE48C8" w14:textId="6F62C96F" w:rsidR="000F2564" w:rsidRPr="0010094A" w:rsidRDefault="000F2564" w:rsidP="000F256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Enlist members to help recruit new members</w:t>
      </w:r>
    </w:p>
    <w:p w14:paraId="46366E94" w14:textId="1382B4F0" w:rsidR="007B6083" w:rsidRPr="0010094A" w:rsidRDefault="007B6083" w:rsidP="007B6083">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lastRenderedPageBreak/>
        <w:t>National provide</w:t>
      </w:r>
      <w:r w:rsidR="00226F8C">
        <w:rPr>
          <w:rFonts w:ascii="Helvetica Neue Light" w:hAnsi="Helvetica Neue Light"/>
          <w:sz w:val="22"/>
          <w:szCs w:val="22"/>
        </w:rPr>
        <w:t>s</w:t>
      </w:r>
      <w:r w:rsidRPr="0010094A">
        <w:rPr>
          <w:rFonts w:ascii="Helvetica Neue Light" w:hAnsi="Helvetica Neue Light"/>
          <w:sz w:val="22"/>
          <w:szCs w:val="22"/>
        </w:rPr>
        <w:t xml:space="preserve"> Memb</w:t>
      </w:r>
      <w:r w:rsidR="00637932" w:rsidRPr="0010094A">
        <w:rPr>
          <w:rFonts w:ascii="Helvetica Neue Light" w:hAnsi="Helvetica Neue Light"/>
          <w:sz w:val="22"/>
          <w:szCs w:val="22"/>
        </w:rPr>
        <w:t xml:space="preserve">ership </w:t>
      </w:r>
      <w:r w:rsidR="00226F8C">
        <w:rPr>
          <w:rFonts w:ascii="Helvetica Neue Light" w:hAnsi="Helvetica Neue Light"/>
          <w:sz w:val="22"/>
          <w:szCs w:val="22"/>
        </w:rPr>
        <w:t xml:space="preserve">applications and </w:t>
      </w:r>
      <w:r w:rsidR="004929AB">
        <w:rPr>
          <w:rFonts w:ascii="Helvetica Neue Light" w:hAnsi="Helvetica Neue Light"/>
          <w:sz w:val="22"/>
          <w:szCs w:val="22"/>
        </w:rPr>
        <w:t>information to assist in recruiting new members for your use on the website</w:t>
      </w:r>
      <w:r w:rsidR="00293E63" w:rsidRPr="0010094A">
        <w:rPr>
          <w:rFonts w:ascii="Helvetica Neue Light" w:hAnsi="Helvetica Neue Light"/>
          <w:sz w:val="22"/>
          <w:szCs w:val="22"/>
        </w:rPr>
        <w:t xml:space="preserve"> </w:t>
      </w:r>
    </w:p>
    <w:p w14:paraId="313CFA4F" w14:textId="3018C753" w:rsidR="007B6083" w:rsidRPr="0010094A" w:rsidRDefault="004945D0" w:rsidP="007B6083">
      <w:pPr>
        <w:pStyle w:val="ListParagraph"/>
        <w:numPr>
          <w:ilvl w:val="1"/>
          <w:numId w:val="1"/>
        </w:numPr>
        <w:rPr>
          <w:rFonts w:ascii="Helvetica Neue Light" w:hAnsi="Helvetica Neue Light"/>
          <w:sz w:val="22"/>
          <w:szCs w:val="22"/>
        </w:rPr>
      </w:pPr>
      <w:r>
        <w:rPr>
          <w:rFonts w:ascii="Helvetica Neue Light" w:hAnsi="Helvetica Neue Light"/>
          <w:sz w:val="22"/>
          <w:szCs w:val="22"/>
        </w:rPr>
        <w:t>Chapters can direct potential new members to the online application on the website or</w:t>
      </w:r>
      <w:r w:rsidR="00F40008">
        <w:rPr>
          <w:rFonts w:ascii="Helvetica Neue Light" w:hAnsi="Helvetica Neue Light"/>
          <w:sz w:val="22"/>
          <w:szCs w:val="22"/>
        </w:rPr>
        <w:t xml:space="preserve"> use a downloadable application available on the website</w:t>
      </w:r>
    </w:p>
    <w:p w14:paraId="5BACAD02" w14:textId="30737F5F" w:rsidR="002C4608" w:rsidRPr="0010094A" w:rsidRDefault="002C4608" w:rsidP="002C460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Create a prospect list using the following sources:</w:t>
      </w:r>
    </w:p>
    <w:p w14:paraId="59EA2DE3" w14:textId="2D620883" w:rsidR="002C4608" w:rsidRPr="0010094A" w:rsidRDefault="002C4608" w:rsidP="002C460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Yellow pages, either local phone directory and/or online source</w:t>
      </w:r>
    </w:p>
    <w:p w14:paraId="035CFE53" w14:textId="147CBFBD" w:rsidR="003D149D" w:rsidRPr="0010094A" w:rsidRDefault="003D149D" w:rsidP="006D3C50">
      <w:pPr>
        <w:pStyle w:val="ListParagraph"/>
        <w:numPr>
          <w:ilvl w:val="3"/>
          <w:numId w:val="12"/>
        </w:numPr>
        <w:rPr>
          <w:rFonts w:ascii="Helvetica Neue Light" w:hAnsi="Helvetica Neue Light"/>
          <w:sz w:val="22"/>
          <w:szCs w:val="22"/>
        </w:rPr>
      </w:pPr>
      <w:r w:rsidRPr="0010094A">
        <w:rPr>
          <w:rFonts w:ascii="Helvetica Neue Light" w:hAnsi="Helvetica Neue Light"/>
          <w:sz w:val="22"/>
          <w:szCs w:val="22"/>
        </w:rPr>
        <w:t>Consider Architects, Bathroom Remodeling, Building Contractors, Cabinets, Carpentry, Countertop Fabricators, Interior Designer, Kitchen Remodeling, Lumber Yards, Plumbing Fixtures, Hardware</w:t>
      </w:r>
    </w:p>
    <w:p w14:paraId="05BBB57A" w14:textId="55C12BFE" w:rsidR="007F7C06" w:rsidRPr="0010094A" w:rsidRDefault="002C4608" w:rsidP="007F7C06">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Manufacturer’s Representatives</w:t>
      </w:r>
    </w:p>
    <w:p w14:paraId="05F0D3CB" w14:textId="724CD5C9" w:rsidR="002C4608" w:rsidRPr="0010094A" w:rsidRDefault="002C4608" w:rsidP="002C460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Trade and consumer publication advertisements</w:t>
      </w:r>
    </w:p>
    <w:p w14:paraId="73590AA7" w14:textId="0CAF6CD4" w:rsidR="00615DA4" w:rsidRPr="0010094A" w:rsidRDefault="00E448E3" w:rsidP="006D3C50">
      <w:pPr>
        <w:pStyle w:val="ListParagraph"/>
        <w:numPr>
          <w:ilvl w:val="3"/>
          <w:numId w:val="11"/>
        </w:numPr>
        <w:rPr>
          <w:rFonts w:ascii="Helvetica Neue Light" w:hAnsi="Helvetica Neue Light"/>
          <w:sz w:val="22"/>
          <w:szCs w:val="22"/>
        </w:rPr>
      </w:pPr>
      <w:r w:rsidRPr="0010094A">
        <w:rPr>
          <w:rFonts w:ascii="Helvetica Neue Light" w:hAnsi="Helvetica Neue Light"/>
          <w:sz w:val="22"/>
          <w:szCs w:val="22"/>
        </w:rPr>
        <w:t>Make note of ad</w:t>
      </w:r>
      <w:r w:rsidR="00637932" w:rsidRPr="0010094A">
        <w:rPr>
          <w:rFonts w:ascii="Helvetica Neue Light" w:hAnsi="Helvetica Neue Light"/>
          <w:sz w:val="22"/>
          <w:szCs w:val="22"/>
        </w:rPr>
        <w:t xml:space="preserve"> for a non-member</w:t>
      </w:r>
    </w:p>
    <w:p w14:paraId="3A200809" w14:textId="6AF4463C" w:rsidR="00E448E3" w:rsidRPr="0010094A" w:rsidRDefault="00637932" w:rsidP="006D3C50">
      <w:pPr>
        <w:pStyle w:val="ListParagraph"/>
        <w:numPr>
          <w:ilvl w:val="3"/>
          <w:numId w:val="11"/>
        </w:numPr>
        <w:rPr>
          <w:rFonts w:ascii="Helvetica Neue Light" w:hAnsi="Helvetica Neue Light"/>
          <w:sz w:val="22"/>
          <w:szCs w:val="22"/>
        </w:rPr>
      </w:pPr>
      <w:r w:rsidRPr="0010094A">
        <w:rPr>
          <w:rFonts w:ascii="Helvetica Neue Light" w:hAnsi="Helvetica Neue Light"/>
          <w:sz w:val="22"/>
          <w:szCs w:val="22"/>
        </w:rPr>
        <w:t xml:space="preserve"> Non-member e</w:t>
      </w:r>
      <w:r w:rsidR="00E448E3" w:rsidRPr="0010094A">
        <w:rPr>
          <w:rFonts w:ascii="Helvetica Neue Light" w:hAnsi="Helvetica Neue Light"/>
          <w:sz w:val="22"/>
          <w:szCs w:val="22"/>
        </w:rPr>
        <w:t>xhibitors</w:t>
      </w:r>
    </w:p>
    <w:p w14:paraId="48F66C8C" w14:textId="073C7B33" w:rsidR="00E448E3" w:rsidRPr="0010094A" w:rsidRDefault="00E448E3" w:rsidP="006D3C50">
      <w:pPr>
        <w:pStyle w:val="ListParagraph"/>
        <w:numPr>
          <w:ilvl w:val="3"/>
          <w:numId w:val="11"/>
        </w:numPr>
        <w:rPr>
          <w:rFonts w:ascii="Helvetica Neue Light" w:hAnsi="Helvetica Neue Light"/>
          <w:sz w:val="22"/>
          <w:szCs w:val="22"/>
        </w:rPr>
      </w:pPr>
      <w:r w:rsidRPr="0010094A">
        <w:rPr>
          <w:rFonts w:ascii="Helvetica Neue Light" w:hAnsi="Helvetica Neue Light"/>
          <w:sz w:val="22"/>
          <w:szCs w:val="22"/>
        </w:rPr>
        <w:t xml:space="preserve">Assign a committee member to attend the show to visit non-members </w:t>
      </w:r>
    </w:p>
    <w:p w14:paraId="311746FA" w14:textId="376DD1EB" w:rsidR="00E448E3" w:rsidRPr="0010094A" w:rsidRDefault="002C4608" w:rsidP="00E448E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Lists from other associations</w:t>
      </w:r>
      <w:r w:rsidR="00E448E3" w:rsidRPr="0010094A">
        <w:rPr>
          <w:rFonts w:ascii="Helvetica Neue Light" w:hAnsi="Helvetica Neue Light"/>
          <w:sz w:val="22"/>
          <w:szCs w:val="22"/>
        </w:rPr>
        <w:t xml:space="preserve"> such as NARI, ASID and NAHB</w:t>
      </w:r>
    </w:p>
    <w:p w14:paraId="5E873616" w14:textId="54703931" w:rsidR="00615DA4" w:rsidRPr="0010094A" w:rsidRDefault="002C4608" w:rsidP="006D3C50">
      <w:pPr>
        <w:pStyle w:val="ListParagraph"/>
        <w:numPr>
          <w:ilvl w:val="3"/>
          <w:numId w:val="10"/>
        </w:numPr>
        <w:rPr>
          <w:rFonts w:ascii="Helvetica Neue Light" w:hAnsi="Helvetica Neue Light"/>
          <w:sz w:val="22"/>
          <w:szCs w:val="22"/>
        </w:rPr>
      </w:pPr>
      <w:r w:rsidRPr="0010094A">
        <w:rPr>
          <w:rFonts w:ascii="Helvetica Neue Light" w:hAnsi="Helvetica Neue Light"/>
          <w:sz w:val="22"/>
          <w:szCs w:val="22"/>
        </w:rPr>
        <w:t>Any individu</w:t>
      </w:r>
      <w:r w:rsidR="00B06097" w:rsidRPr="0010094A">
        <w:rPr>
          <w:rFonts w:ascii="Helvetica Neue Light" w:hAnsi="Helvetica Neue Light"/>
          <w:sz w:val="22"/>
          <w:szCs w:val="22"/>
        </w:rPr>
        <w:t>al ad</w:t>
      </w:r>
      <w:r w:rsidR="00615DA4" w:rsidRPr="0010094A">
        <w:rPr>
          <w:rFonts w:ascii="Helvetica Neue Light" w:hAnsi="Helvetica Neue Light"/>
          <w:sz w:val="22"/>
          <w:szCs w:val="22"/>
        </w:rPr>
        <w:t>vertisements from companies that may not be a member</w:t>
      </w:r>
    </w:p>
    <w:p w14:paraId="0432E40E" w14:textId="77777777" w:rsidR="00615DA4" w:rsidRPr="0010094A" w:rsidRDefault="00615DA4" w:rsidP="00615DA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Trade and consumer show exhibitors</w:t>
      </w:r>
    </w:p>
    <w:p w14:paraId="1566CDAA" w14:textId="05F5042E" w:rsidR="002C4608" w:rsidRPr="0010094A" w:rsidRDefault="00615DA4" w:rsidP="00615DA4">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 xml:space="preserve">Names of non-members </w:t>
      </w:r>
      <w:r w:rsidR="00A93682" w:rsidRPr="0010094A">
        <w:rPr>
          <w:rFonts w:ascii="Helvetica Neue Light" w:hAnsi="Helvetica Neue Light"/>
          <w:sz w:val="22"/>
          <w:szCs w:val="22"/>
        </w:rPr>
        <w:t>that have</w:t>
      </w:r>
      <w:r w:rsidR="002C4608" w:rsidRPr="0010094A">
        <w:rPr>
          <w:rFonts w:ascii="Helvetica Neue Light" w:hAnsi="Helvetica Neue Light"/>
          <w:sz w:val="22"/>
          <w:szCs w:val="22"/>
        </w:rPr>
        <w:t xml:space="preserve"> requested information about the NBKA or the local chapter</w:t>
      </w:r>
    </w:p>
    <w:p w14:paraId="2CCA21B5" w14:textId="23BDA3AE" w:rsidR="002C4608" w:rsidRPr="0010094A" w:rsidRDefault="002C4608" w:rsidP="002C460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Non-members attending meetings</w:t>
      </w:r>
    </w:p>
    <w:p w14:paraId="6BA7284C" w14:textId="3EE5B35D" w:rsidR="002C4608" w:rsidRPr="0010094A" w:rsidRDefault="002C4608" w:rsidP="002C460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Company/individual with recently lapsed membership</w:t>
      </w:r>
    </w:p>
    <w:p w14:paraId="25A2AEC6" w14:textId="77777777" w:rsidR="00E448E3" w:rsidRPr="0010094A" w:rsidRDefault="00584C3F" w:rsidP="002C460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Determine how to contact prospects including</w:t>
      </w:r>
      <w:r w:rsidR="00E448E3" w:rsidRPr="0010094A">
        <w:rPr>
          <w:rFonts w:ascii="Helvetica Neue Light" w:hAnsi="Helvetica Neue Light"/>
          <w:sz w:val="22"/>
          <w:szCs w:val="22"/>
        </w:rPr>
        <w:t>:</w:t>
      </w:r>
      <w:r w:rsidRPr="0010094A">
        <w:rPr>
          <w:rFonts w:ascii="Helvetica Neue Light" w:hAnsi="Helvetica Neue Light"/>
          <w:sz w:val="22"/>
          <w:szCs w:val="22"/>
        </w:rPr>
        <w:t xml:space="preserve"> </w:t>
      </w:r>
    </w:p>
    <w:p w14:paraId="4001A377" w14:textId="6472DD80" w:rsidR="00E448E3" w:rsidRPr="0010094A" w:rsidRDefault="00A93682" w:rsidP="00E448E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p</w:t>
      </w:r>
      <w:r w:rsidR="00E448E3" w:rsidRPr="0010094A">
        <w:rPr>
          <w:rFonts w:ascii="Helvetica Neue Light" w:hAnsi="Helvetica Neue Light"/>
          <w:sz w:val="22"/>
          <w:szCs w:val="22"/>
        </w:rPr>
        <w:t>ersonal visits – divide chapter territory and assign committee members to visit prospects within that area</w:t>
      </w:r>
    </w:p>
    <w:p w14:paraId="185600A0" w14:textId="469B58E3" w:rsidR="00E448E3" w:rsidRPr="0010094A" w:rsidRDefault="00A93682" w:rsidP="00E448E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L</w:t>
      </w:r>
      <w:r w:rsidR="00E448E3" w:rsidRPr="0010094A">
        <w:rPr>
          <w:rFonts w:ascii="Helvetica Neue Light" w:hAnsi="Helvetica Neue Light"/>
          <w:sz w:val="22"/>
          <w:szCs w:val="22"/>
        </w:rPr>
        <w:t>etters/emails – send letter, on chapter letterhead, or emails personally inviting a prospect to a chapter meeting and review what the chapter is doing for members</w:t>
      </w:r>
    </w:p>
    <w:p w14:paraId="791AAFA4" w14:textId="3931126E" w:rsidR="00E448E3" w:rsidRPr="0010094A" w:rsidRDefault="00A93682" w:rsidP="00E448E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T</w:t>
      </w:r>
      <w:r w:rsidR="00E448E3" w:rsidRPr="0010094A">
        <w:rPr>
          <w:rFonts w:ascii="Helvetica Neue Light" w:hAnsi="Helvetica Neue Light"/>
          <w:sz w:val="22"/>
          <w:szCs w:val="22"/>
        </w:rPr>
        <w:t>elephone – call prospects to personally invited them to a chapter meeting</w:t>
      </w:r>
    </w:p>
    <w:p w14:paraId="58F2F872" w14:textId="6831FC1F" w:rsidR="00E448E3" w:rsidRPr="0010094A" w:rsidRDefault="00A93682" w:rsidP="00E448E3">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w:t>
      </w:r>
      <w:r w:rsidR="00584C3F" w:rsidRPr="0010094A">
        <w:rPr>
          <w:rFonts w:ascii="Helvetica Neue Light" w:hAnsi="Helvetica Neue Light"/>
          <w:sz w:val="22"/>
          <w:szCs w:val="22"/>
        </w:rPr>
        <w:t>hapter newsletter and website</w:t>
      </w:r>
      <w:r w:rsidR="00E448E3" w:rsidRPr="0010094A">
        <w:rPr>
          <w:rFonts w:ascii="Helvetica Neue Light" w:hAnsi="Helvetica Neue Light"/>
          <w:sz w:val="22"/>
          <w:szCs w:val="22"/>
        </w:rPr>
        <w:t xml:space="preserve"> – publish a newsletter with information on coming meeting</w:t>
      </w:r>
      <w:r w:rsidRPr="0010094A">
        <w:rPr>
          <w:rFonts w:ascii="Helvetica Neue Light" w:hAnsi="Helvetica Neue Light"/>
          <w:sz w:val="22"/>
          <w:szCs w:val="22"/>
        </w:rPr>
        <w:t>s</w:t>
      </w:r>
      <w:r w:rsidR="00E448E3" w:rsidRPr="0010094A">
        <w:rPr>
          <w:rFonts w:ascii="Helvetica Neue Light" w:hAnsi="Helvetica Neue Light"/>
          <w:sz w:val="22"/>
          <w:szCs w:val="22"/>
        </w:rPr>
        <w:t xml:space="preserve"> or include information on chapter website</w:t>
      </w:r>
      <w:r w:rsidR="00020861" w:rsidRPr="0010094A">
        <w:rPr>
          <w:rFonts w:ascii="Helvetica Neue Light" w:hAnsi="Helvetica Neue Light"/>
          <w:sz w:val="22"/>
          <w:szCs w:val="22"/>
        </w:rPr>
        <w:t>.  List members who have attended their first meeting and update membership totals.</w:t>
      </w:r>
    </w:p>
    <w:p w14:paraId="5590105C" w14:textId="615ABDFC" w:rsidR="00584C3F" w:rsidRPr="0010094A" w:rsidRDefault="003215A1" w:rsidP="002C460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Continuously evaluate the success of the membership campaign against goals and adjust the strategies accordingly</w:t>
      </w:r>
    </w:p>
    <w:p w14:paraId="7C2DBF41" w14:textId="49689C40" w:rsidR="007C38C9" w:rsidRPr="0010094A" w:rsidRDefault="00A93682" w:rsidP="002C460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Consider using chapter f</w:t>
      </w:r>
      <w:r w:rsidR="007C38C9" w:rsidRPr="0010094A">
        <w:rPr>
          <w:rFonts w:ascii="Helvetica Neue Light" w:hAnsi="Helvetica Neue Light"/>
          <w:sz w:val="22"/>
          <w:szCs w:val="22"/>
        </w:rPr>
        <w:t xml:space="preserve">unding for your membership campaign.  </w:t>
      </w:r>
    </w:p>
    <w:p w14:paraId="7900849F" w14:textId="6EBB7BD4" w:rsidR="007C38C9" w:rsidRPr="0010094A" w:rsidRDefault="007C38C9" w:rsidP="002C460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Examples of campaign promotions to be issued when application is completed:</w:t>
      </w:r>
    </w:p>
    <w:p w14:paraId="4A61C746" w14:textId="14360BD3" w:rsidR="007C38C9" w:rsidRPr="0010094A" w:rsidRDefault="007C38C9" w:rsidP="007C38C9">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 xml:space="preserve">Free registration at chapter meeting </w:t>
      </w:r>
    </w:p>
    <w:p w14:paraId="53D353EF" w14:textId="3B328CC9" w:rsidR="007C38C9" w:rsidRPr="0010094A" w:rsidRDefault="007C38C9" w:rsidP="007C38C9">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Gift certificates</w:t>
      </w:r>
    </w:p>
    <w:p w14:paraId="298A56D9" w14:textId="30D4C50D" w:rsidR="007C38C9" w:rsidRPr="0010094A" w:rsidRDefault="007C38C9" w:rsidP="007C38C9">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All members who refer a member will be able to attend a special “thank you” dinner funded by the chapter</w:t>
      </w:r>
    </w:p>
    <w:p w14:paraId="351BA2CF" w14:textId="646B005B" w:rsidR="007C38C9" w:rsidRPr="0010094A" w:rsidRDefault="007C38C9" w:rsidP="007C38C9">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IMPORTANT NOTE: Under no circumstances will dues be discounted or waived</w:t>
      </w:r>
    </w:p>
    <w:p w14:paraId="29B3BCEE" w14:textId="11A5FB0B" w:rsidR="00600937" w:rsidRPr="0010094A" w:rsidRDefault="00600937" w:rsidP="00600937">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A chapter may advertise for members in the local area, however, DO get approval from NKBA staff if you are not using a written ad or article provided by NKBA</w:t>
      </w:r>
    </w:p>
    <w:p w14:paraId="67D3A998" w14:textId="393E4B96" w:rsidR="007F7C06" w:rsidRDefault="007F7C06" w:rsidP="008E2E2C">
      <w:pPr>
        <w:pStyle w:val="ListParagraph"/>
        <w:ind w:left="1440"/>
        <w:rPr>
          <w:rFonts w:ascii="Helvetica Neue Light" w:hAnsi="Helvetica Neue Light"/>
          <w:sz w:val="22"/>
          <w:szCs w:val="22"/>
        </w:rPr>
      </w:pPr>
    </w:p>
    <w:p w14:paraId="25E67DE7" w14:textId="1678DA8A" w:rsidR="00542A62" w:rsidRDefault="00542A62" w:rsidP="008E2E2C">
      <w:pPr>
        <w:pStyle w:val="ListParagraph"/>
        <w:ind w:left="1440"/>
        <w:rPr>
          <w:rFonts w:ascii="Helvetica Neue Light" w:hAnsi="Helvetica Neue Light"/>
          <w:sz w:val="22"/>
          <w:szCs w:val="22"/>
        </w:rPr>
      </w:pPr>
    </w:p>
    <w:p w14:paraId="3564AEE2" w14:textId="77777777" w:rsidR="00542A62" w:rsidRPr="0010094A" w:rsidRDefault="00542A62" w:rsidP="008E2E2C">
      <w:pPr>
        <w:pStyle w:val="ListParagraph"/>
        <w:ind w:left="1440"/>
        <w:rPr>
          <w:rFonts w:ascii="Helvetica Neue Light" w:hAnsi="Helvetica Neue Light"/>
          <w:sz w:val="22"/>
          <w:szCs w:val="22"/>
        </w:rPr>
      </w:pPr>
    </w:p>
    <w:p w14:paraId="557F3F1D" w14:textId="4751E3C2" w:rsidR="008E2E2C" w:rsidRPr="003B52BA" w:rsidRDefault="003B52BA" w:rsidP="00F24B68">
      <w:pPr>
        <w:rPr>
          <w:rFonts w:ascii="Helvetica Neue Light" w:hAnsi="Helvetica Neue Light"/>
          <w:b/>
          <w:bCs/>
          <w:sz w:val="22"/>
          <w:szCs w:val="22"/>
        </w:rPr>
      </w:pPr>
      <w:r w:rsidRPr="003B52BA">
        <w:rPr>
          <w:rFonts w:ascii="Helvetica Neue Light" w:hAnsi="Helvetica Neue Light"/>
          <w:b/>
          <w:bCs/>
          <w:sz w:val="22"/>
          <w:szCs w:val="22"/>
        </w:rPr>
        <w:lastRenderedPageBreak/>
        <w:t>Membership Retention</w:t>
      </w:r>
    </w:p>
    <w:p w14:paraId="75437CCA" w14:textId="59649A17" w:rsidR="00A40993" w:rsidRPr="0010094A" w:rsidRDefault="00A40993" w:rsidP="00F24B68">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Create a committee to promote the retention of members and establish a plan that can include the following</w:t>
      </w:r>
    </w:p>
    <w:p w14:paraId="32900034" w14:textId="2C82391E" w:rsidR="00A40993" w:rsidRPr="0010094A" w:rsidRDefault="00A40993" w:rsidP="00F24B6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Personal visits – members visiting members to reinforce the benefits of membership and tell them what they are missing. Encourage them to attend the next meeting with you or with a chapter buddy. Promote courses and invite them to get involved in chapter activities.</w:t>
      </w:r>
    </w:p>
    <w:p w14:paraId="0A8F2303" w14:textId="730D287E" w:rsidR="00A40993" w:rsidRPr="0010094A" w:rsidRDefault="00A40993" w:rsidP="00F24B6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Personal letters – when someone hasn’t attended in a while, send a “miss you” letter or postcard</w:t>
      </w:r>
    </w:p>
    <w:p w14:paraId="4B62355D" w14:textId="6D9D6719" w:rsidR="00600937" w:rsidRPr="0010094A" w:rsidRDefault="00FD3B07" w:rsidP="00F24B68">
      <w:pPr>
        <w:pStyle w:val="ListParagraph"/>
        <w:numPr>
          <w:ilvl w:val="0"/>
          <w:numId w:val="1"/>
        </w:numPr>
        <w:rPr>
          <w:rFonts w:ascii="Helvetica Neue Light" w:hAnsi="Helvetica Neue Light"/>
          <w:sz w:val="22"/>
          <w:szCs w:val="22"/>
        </w:rPr>
      </w:pPr>
      <w:r w:rsidRPr="0010094A">
        <w:rPr>
          <w:rFonts w:ascii="Helvetica Neue Light" w:hAnsi="Helvetica Neue Light"/>
          <w:sz w:val="22"/>
          <w:szCs w:val="22"/>
        </w:rPr>
        <w:t>Consider implementing a new member orientation program</w:t>
      </w:r>
    </w:p>
    <w:p w14:paraId="0C1A723E" w14:textId="4242BA88" w:rsidR="00FD3B07" w:rsidRPr="0010094A" w:rsidRDefault="00FD3B07" w:rsidP="00F24B6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Provide an introductory package that includes</w:t>
      </w:r>
    </w:p>
    <w:p w14:paraId="7FB0F20C" w14:textId="77022023"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Chapter-at-a-Glance (tidbits about the chapter including # members, #award winners, newsletter and website)</w:t>
      </w:r>
    </w:p>
    <w:p w14:paraId="14FADD22" w14:textId="454AB458"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Chapter volunteer roster</w:t>
      </w:r>
    </w:p>
    <w:p w14:paraId="5B0E0E62" w14:textId="47C97784"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Chapter and National calendar of events</w:t>
      </w:r>
    </w:p>
    <w:p w14:paraId="1061E0A7" w14:textId="1F9AA4A9" w:rsidR="00F24B68"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NKBA educational programs, products, services</w:t>
      </w:r>
    </w:p>
    <w:p w14:paraId="16FAD561" w14:textId="77C6C9D8"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Member benefits</w:t>
      </w:r>
    </w:p>
    <w:p w14:paraId="08170FD3" w14:textId="5F7CFAD2"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Chapter buddy information</w:t>
      </w:r>
    </w:p>
    <w:p w14:paraId="0E2C95D6" w14:textId="74F8161E" w:rsidR="00FD3B07" w:rsidRPr="0010094A" w:rsidRDefault="00FD3B07" w:rsidP="00F24B68">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Complimentary first chapter dinner (chapter budget item)</w:t>
      </w:r>
    </w:p>
    <w:p w14:paraId="17B424E5" w14:textId="5916C641" w:rsidR="00FD3B07" w:rsidRPr="0010094A" w:rsidRDefault="00FD3B07" w:rsidP="00FD3B07">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Quarterly new member newsletter (bulleted list of professional development options, new member profile, information on volunteer opportunities)</w:t>
      </w:r>
    </w:p>
    <w:p w14:paraId="025384B5" w14:textId="3E2E8317" w:rsidR="00FD3B07" w:rsidRPr="0010094A" w:rsidRDefault="00FD3B07" w:rsidP="00FD3B07">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One-time discounted ad rate in chapter newsletter</w:t>
      </w:r>
    </w:p>
    <w:p w14:paraId="7B3BBF80" w14:textId="37EC11E4" w:rsidR="00FD3B07" w:rsidRPr="0010094A" w:rsidRDefault="00FD3B07" w:rsidP="00FD3B07">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Give new members a special ribbon they can wear at the first couple of meetings that acknowledges their membership</w:t>
      </w:r>
    </w:p>
    <w:p w14:paraId="04F4A1B3" w14:textId="5314875B" w:rsidR="00FD3B07" w:rsidRPr="0010094A" w:rsidRDefault="00FD3B07" w:rsidP="00FD3B07">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Survey 6-months into the first year to rate services, membership involvement, etc. by phone or email</w:t>
      </w:r>
    </w:p>
    <w:p w14:paraId="7EB078BB" w14:textId="423FF246" w:rsidR="00FD3B07" w:rsidRPr="0010094A" w:rsidRDefault="00FD3B07" w:rsidP="00FD3B07">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Semi-annual “sales” breakfast/lunch to touch base with volunteers</w:t>
      </w:r>
    </w:p>
    <w:p w14:paraId="1F0C9F17" w14:textId="033DBC2F" w:rsidR="00FD3B07" w:rsidRPr="0010094A" w:rsidRDefault="00FD3B07" w:rsidP="00F24B68">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 xml:space="preserve">Assign an existing member to meet and greet </w:t>
      </w:r>
      <w:r w:rsidR="00AF17BE" w:rsidRPr="0010094A">
        <w:rPr>
          <w:rFonts w:ascii="Helvetica Neue Light" w:hAnsi="Helvetica Neue Light"/>
          <w:sz w:val="22"/>
          <w:szCs w:val="22"/>
        </w:rPr>
        <w:t>a new member, offer a ride, etc.</w:t>
      </w:r>
    </w:p>
    <w:p w14:paraId="79A9D42D" w14:textId="1702DACB" w:rsidR="00AF17BE" w:rsidRPr="0010094A" w:rsidRDefault="005A33D7" w:rsidP="008E2E2C">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Invite members to host</w:t>
      </w:r>
      <w:r w:rsidR="008E2E2C" w:rsidRPr="0010094A">
        <w:rPr>
          <w:rFonts w:ascii="Helvetica Neue Light" w:hAnsi="Helvetica Neue Light"/>
          <w:sz w:val="22"/>
          <w:szCs w:val="22"/>
        </w:rPr>
        <w:t xml:space="preserve"> a meeting</w:t>
      </w:r>
    </w:p>
    <w:p w14:paraId="5C917E38" w14:textId="76E23066" w:rsidR="008E2E2C" w:rsidRPr="0010094A" w:rsidRDefault="008E2E2C" w:rsidP="008E2E2C">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Invite members to sponsor a meeting</w:t>
      </w:r>
    </w:p>
    <w:p w14:paraId="5E67A9E5" w14:textId="2FA90A06" w:rsidR="008E2E2C" w:rsidRPr="0010094A" w:rsidRDefault="008E2E2C" w:rsidP="008E2E2C">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Survey membership for volunteers</w:t>
      </w:r>
    </w:p>
    <w:p w14:paraId="1F984558" w14:textId="1830F6F8" w:rsidR="008E2E2C" w:rsidRPr="0010094A" w:rsidRDefault="008E2E2C" w:rsidP="008E2E2C">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Acknowledge volunteer contributions with a letter of appreciation to the employer/firm or verbally thank them during the meeting</w:t>
      </w:r>
    </w:p>
    <w:p w14:paraId="11D23991" w14:textId="2E9BC33C" w:rsidR="008E2E2C" w:rsidRPr="0010094A" w:rsidRDefault="008E2E2C" w:rsidP="008E2E2C">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Know your membership</w:t>
      </w:r>
    </w:p>
    <w:p w14:paraId="79BEC12C" w14:textId="31AF10E8" w:rsidR="008E2E2C" w:rsidRPr="0010094A" w:rsidRDefault="008E2E2C" w:rsidP="008E2E2C">
      <w:pPr>
        <w:pStyle w:val="ListParagraph"/>
        <w:numPr>
          <w:ilvl w:val="2"/>
          <w:numId w:val="1"/>
        </w:numPr>
        <w:rPr>
          <w:rFonts w:ascii="Helvetica Neue Light" w:hAnsi="Helvetica Neue Light"/>
          <w:sz w:val="22"/>
          <w:szCs w:val="22"/>
        </w:rPr>
      </w:pPr>
      <w:r w:rsidRPr="0010094A">
        <w:rPr>
          <w:rFonts w:ascii="Helvetica Neue Light" w:hAnsi="Helvetica Neue Light"/>
          <w:sz w:val="22"/>
          <w:szCs w:val="22"/>
        </w:rPr>
        <w:t>Knowing your members can strengthen the chapter’s planning, programming and volunteer recruiting</w:t>
      </w:r>
    </w:p>
    <w:p w14:paraId="456AEA6C" w14:textId="7345F721" w:rsidR="007F7C06" w:rsidRPr="0010094A" w:rsidRDefault="008E2E2C" w:rsidP="007F7C06">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Track member attend</w:t>
      </w:r>
      <w:r w:rsidR="00563264" w:rsidRPr="0010094A">
        <w:rPr>
          <w:rFonts w:ascii="Helvetica Neue Light" w:eastAsia="Times New Roman" w:hAnsi="Helvetica Neue Light" w:cs="Times New Roman"/>
          <w:color w:val="000000"/>
          <w:sz w:val="22"/>
          <w:szCs w:val="22"/>
        </w:rPr>
        <w:t>ance. Work with the Treasurer</w:t>
      </w:r>
      <w:r w:rsidRPr="0010094A">
        <w:rPr>
          <w:rFonts w:ascii="Helvetica Neue Light" w:eastAsia="Times New Roman" w:hAnsi="Helvetica Neue Light" w:cs="Times New Roman"/>
          <w:color w:val="000000"/>
          <w:sz w:val="22"/>
          <w:szCs w:val="22"/>
        </w:rPr>
        <w:t xml:space="preserve"> to develop a form that can meet all your needs. </w:t>
      </w:r>
    </w:p>
    <w:p w14:paraId="4BAC6E36" w14:textId="24CA1611" w:rsidR="007F7C06" w:rsidRPr="00EA3889" w:rsidRDefault="008E2E2C" w:rsidP="00EA3889">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Head off potential member dropouts with personal contact from the chapter. Members contacted by the chapter are encouraged to continue, update members on what they’re missing, and ask for input on their reasons for inactivity/dropping.</w:t>
      </w:r>
    </w:p>
    <w:p w14:paraId="3EB49B1A" w14:textId="50723640" w:rsidR="008E2E2C" w:rsidRPr="0010094A" w:rsidRDefault="008E2E2C" w:rsidP="008E2E2C">
      <w:pPr>
        <w:pStyle w:val="ListParagraph"/>
        <w:numPr>
          <w:ilvl w:val="1"/>
          <w:numId w:val="1"/>
        </w:numPr>
        <w:rPr>
          <w:rFonts w:ascii="Helvetica Neue Light" w:hAnsi="Helvetica Neue Light"/>
          <w:sz w:val="22"/>
          <w:szCs w:val="22"/>
        </w:rPr>
      </w:pPr>
      <w:r w:rsidRPr="0010094A">
        <w:rPr>
          <w:rFonts w:ascii="Helvetica Neue Light" w:hAnsi="Helvetica Neue Light"/>
          <w:sz w:val="22"/>
          <w:szCs w:val="22"/>
        </w:rPr>
        <w:t>Member recognition</w:t>
      </w:r>
    </w:p>
    <w:p w14:paraId="107A918F" w14:textId="77777777" w:rsidR="006E0B18" w:rsidRPr="0010094A" w:rsidRDefault="006E0B18" w:rsidP="006E0B18">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Personal contact can mean the difference between the active and the non-attendee and is a good reminder when members are so busy. </w:t>
      </w:r>
    </w:p>
    <w:p w14:paraId="047F3A14" w14:textId="66AC1EA6" w:rsidR="006E0B18" w:rsidRPr="0010094A" w:rsidRDefault="006E0B18" w:rsidP="006E0B18">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Recognize members who have reached milestones in their careers and chapter at chapter meetings</w:t>
      </w:r>
    </w:p>
    <w:p w14:paraId="7BA76222" w14:textId="39B6D3B3" w:rsidR="006E0B18" w:rsidRPr="00911B3B" w:rsidRDefault="006E0B18" w:rsidP="006E0B18">
      <w:pPr>
        <w:pStyle w:val="ListParagraph"/>
        <w:numPr>
          <w:ilvl w:val="2"/>
          <w:numId w:val="1"/>
        </w:numPr>
        <w:rPr>
          <w:rFonts w:ascii="Helvetica Neue Light" w:hAnsi="Helvetica Neue Light"/>
          <w:sz w:val="22"/>
          <w:szCs w:val="22"/>
        </w:rPr>
      </w:pPr>
      <w:r w:rsidRPr="0010094A">
        <w:rPr>
          <w:rFonts w:ascii="Helvetica Neue Light" w:eastAsia="Times New Roman" w:hAnsi="Helvetica Neue Light" w:cs="Times New Roman"/>
          <w:color w:val="000000"/>
          <w:sz w:val="22"/>
          <w:szCs w:val="22"/>
        </w:rPr>
        <w:t xml:space="preserve">Offer them opportunities to participate in mentoring, etc. </w:t>
      </w:r>
    </w:p>
    <w:p w14:paraId="35E44AE1" w14:textId="77777777" w:rsidR="00911B3B" w:rsidRPr="0010094A" w:rsidRDefault="00911B3B" w:rsidP="00911B3B">
      <w:pPr>
        <w:pStyle w:val="ListParagraph"/>
        <w:ind w:left="2160"/>
        <w:rPr>
          <w:rFonts w:ascii="Helvetica Neue Light" w:hAnsi="Helvetica Neue Light"/>
          <w:sz w:val="22"/>
          <w:szCs w:val="22"/>
        </w:rPr>
      </w:pPr>
    </w:p>
    <w:p w14:paraId="0656BA98" w14:textId="77777777" w:rsidR="0099671E" w:rsidRPr="0010094A" w:rsidRDefault="0099671E" w:rsidP="0099671E">
      <w:pPr>
        <w:rPr>
          <w:rFonts w:ascii="Helvetica Neue Light" w:hAnsi="Helvetica Neue Light"/>
          <w:sz w:val="22"/>
          <w:szCs w:val="22"/>
        </w:rPr>
      </w:pPr>
    </w:p>
    <w:p w14:paraId="48411C34" w14:textId="5B4854E5" w:rsidR="0099671E" w:rsidRDefault="00085AB1" w:rsidP="0099671E">
      <w:pPr>
        <w:rPr>
          <w:rFonts w:ascii="Helvetica Neue Light" w:hAnsi="Helvetica Neue Light"/>
          <w:b/>
          <w:bCs/>
          <w:sz w:val="22"/>
          <w:szCs w:val="22"/>
          <w:u w:val="single"/>
        </w:rPr>
      </w:pPr>
      <w:r w:rsidRPr="00911B3B">
        <w:rPr>
          <w:rFonts w:ascii="Helvetica Neue Light" w:hAnsi="Helvetica Neue Light"/>
          <w:b/>
          <w:bCs/>
          <w:sz w:val="22"/>
          <w:szCs w:val="22"/>
          <w:u w:val="single"/>
        </w:rPr>
        <w:t>AVAILABLE FORMS</w:t>
      </w:r>
    </w:p>
    <w:p w14:paraId="00EDB148" w14:textId="77777777" w:rsidR="00911B3B" w:rsidRPr="00911B3B" w:rsidRDefault="00911B3B" w:rsidP="0099671E">
      <w:pPr>
        <w:rPr>
          <w:rFonts w:ascii="Helvetica Neue Light" w:hAnsi="Helvetica Neue Light"/>
          <w:b/>
          <w:bCs/>
          <w:sz w:val="22"/>
          <w:szCs w:val="22"/>
          <w:u w:val="single"/>
        </w:rPr>
      </w:pPr>
    </w:p>
    <w:p w14:paraId="25E5B580" w14:textId="38D2CBBA" w:rsidR="007400BE" w:rsidRDefault="007400BE" w:rsidP="007400BE">
      <w:pPr>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 xml:space="preserve">The following forms used by Membership Chair and committee are available on the </w:t>
      </w:r>
      <w:r w:rsidR="005A6228">
        <w:rPr>
          <w:rFonts w:ascii="Helvetica Neue Light" w:eastAsia="Times New Roman" w:hAnsi="Helvetica Neue Light" w:cs="Times New Roman"/>
          <w:color w:val="000000"/>
          <w:sz w:val="22"/>
          <w:szCs w:val="22"/>
        </w:rPr>
        <w:t xml:space="preserve">Resources page of the </w:t>
      </w:r>
      <w:r w:rsidRPr="0010094A">
        <w:rPr>
          <w:rFonts w:ascii="Helvetica Neue Light" w:eastAsia="Times New Roman" w:hAnsi="Helvetica Neue Light" w:cs="Times New Roman"/>
          <w:color w:val="000000"/>
          <w:sz w:val="22"/>
          <w:szCs w:val="22"/>
        </w:rPr>
        <w:t xml:space="preserve">NKBA website at </w:t>
      </w:r>
      <w:hyperlink r:id="rId14" w:history="1">
        <w:r w:rsidRPr="0010094A">
          <w:rPr>
            <w:rStyle w:val="Hyperlink"/>
            <w:rFonts w:ascii="Helvetica Neue Light" w:eastAsia="Times New Roman" w:hAnsi="Helvetica Neue Light" w:cs="Times New Roman"/>
            <w:sz w:val="22"/>
            <w:szCs w:val="22"/>
          </w:rPr>
          <w:t>www.nkba.org</w:t>
        </w:r>
      </w:hyperlink>
      <w:r w:rsidRPr="0010094A">
        <w:rPr>
          <w:rFonts w:ascii="Helvetica Neue Light" w:eastAsia="Times New Roman" w:hAnsi="Helvetica Neue Light" w:cs="Times New Roman"/>
          <w:color w:val="000000"/>
          <w:sz w:val="22"/>
          <w:szCs w:val="22"/>
        </w:rPr>
        <w:t xml:space="preserve">. </w:t>
      </w:r>
    </w:p>
    <w:p w14:paraId="09DE70D8" w14:textId="0DF3A20D" w:rsidR="002E5E97" w:rsidRPr="002E5E97" w:rsidRDefault="002E5E97" w:rsidP="007400BE">
      <w:pPr>
        <w:pStyle w:val="ListParagraph"/>
        <w:numPr>
          <w:ilvl w:val="0"/>
          <w:numId w:val="13"/>
        </w:numPr>
        <w:ind w:left="1080"/>
        <w:rPr>
          <w:rFonts w:ascii="Helvetica Neue Light" w:eastAsia="Times New Roman" w:hAnsi="Helvetica Neue Light" w:cs="Times New Roman"/>
          <w:color w:val="000000"/>
          <w:sz w:val="22"/>
          <w:szCs w:val="22"/>
        </w:rPr>
      </w:pPr>
      <w:r>
        <w:rPr>
          <w:rFonts w:ascii="Helvetica Neue Light" w:eastAsia="Times New Roman" w:hAnsi="Helvetica Neue Light" w:cs="Times New Roman"/>
          <w:color w:val="000000"/>
          <w:sz w:val="22"/>
          <w:szCs w:val="22"/>
        </w:rPr>
        <w:t>Membership Application and Benefits Handbook</w:t>
      </w:r>
    </w:p>
    <w:p w14:paraId="7870C5F7" w14:textId="593D3ECF" w:rsidR="007400BE" w:rsidRPr="0010094A" w:rsidRDefault="007400BE" w:rsidP="006D3C50">
      <w:pPr>
        <w:pStyle w:val="ListParagraph"/>
        <w:numPr>
          <w:ilvl w:val="0"/>
          <w:numId w:val="13"/>
        </w:numPr>
        <w:ind w:left="108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Telephone Script (Sample)</w:t>
      </w:r>
    </w:p>
    <w:p w14:paraId="17CB3E04" w14:textId="651E1C15" w:rsidR="007400BE" w:rsidRPr="0010094A" w:rsidRDefault="007400BE" w:rsidP="006D3C50">
      <w:pPr>
        <w:pStyle w:val="ListParagraph"/>
        <w:numPr>
          <w:ilvl w:val="0"/>
          <w:numId w:val="13"/>
        </w:numPr>
        <w:ind w:left="108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Chapter Roster Policy &amp; Permission Form</w:t>
      </w:r>
    </w:p>
    <w:p w14:paraId="11DD0744" w14:textId="4814FB17" w:rsidR="007400BE" w:rsidRPr="0010094A" w:rsidRDefault="007400BE" w:rsidP="006D3C50">
      <w:pPr>
        <w:pStyle w:val="ListParagraph"/>
        <w:numPr>
          <w:ilvl w:val="0"/>
          <w:numId w:val="13"/>
        </w:numPr>
        <w:ind w:left="108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Chapter Member Survey (Sample)</w:t>
      </w:r>
    </w:p>
    <w:p w14:paraId="2D3D48AF" w14:textId="4AD751E5" w:rsidR="007400BE" w:rsidRPr="0010094A" w:rsidRDefault="007400BE" w:rsidP="006D3C50">
      <w:pPr>
        <w:pStyle w:val="ListParagraph"/>
        <w:numPr>
          <w:ilvl w:val="0"/>
          <w:numId w:val="13"/>
        </w:numPr>
        <w:ind w:left="108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Downloading &amp; Using Membership Lists</w:t>
      </w:r>
    </w:p>
    <w:p w14:paraId="0160AEE8" w14:textId="5AC4B2F2" w:rsidR="007400BE" w:rsidRDefault="007400BE" w:rsidP="006D3C50">
      <w:pPr>
        <w:pStyle w:val="ListParagraph"/>
        <w:numPr>
          <w:ilvl w:val="0"/>
          <w:numId w:val="13"/>
        </w:numPr>
        <w:ind w:left="108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 xml:space="preserve">Chapter Campaign Share Form – return to </w:t>
      </w:r>
      <w:hyperlink r:id="rId15" w:history="1">
        <w:r w:rsidRPr="0010094A">
          <w:rPr>
            <w:rStyle w:val="Hyperlink"/>
            <w:rFonts w:ascii="Helvetica Neue Light" w:eastAsia="Times New Roman" w:hAnsi="Helvetica Neue Light" w:cs="Times New Roman"/>
            <w:sz w:val="22"/>
            <w:szCs w:val="22"/>
          </w:rPr>
          <w:t>info@nkba.org</w:t>
        </w:r>
      </w:hyperlink>
      <w:r w:rsidRPr="0010094A">
        <w:rPr>
          <w:rFonts w:ascii="Helvetica Neue Light" w:eastAsia="Times New Roman" w:hAnsi="Helvetica Neue Light" w:cs="Times New Roman"/>
          <w:color w:val="000000"/>
          <w:sz w:val="22"/>
          <w:szCs w:val="22"/>
        </w:rPr>
        <w:t xml:space="preserve"> </w:t>
      </w:r>
    </w:p>
    <w:p w14:paraId="4711C1AF" w14:textId="1331F5E5" w:rsidR="005A6228" w:rsidRDefault="005A6228" w:rsidP="006D3C50">
      <w:pPr>
        <w:pStyle w:val="ListParagraph"/>
        <w:numPr>
          <w:ilvl w:val="0"/>
          <w:numId w:val="13"/>
        </w:numPr>
        <w:ind w:left="1080"/>
        <w:rPr>
          <w:rFonts w:ascii="Helvetica Neue Light" w:eastAsia="Times New Roman" w:hAnsi="Helvetica Neue Light" w:cs="Times New Roman"/>
          <w:color w:val="000000"/>
          <w:sz w:val="22"/>
          <w:szCs w:val="22"/>
        </w:rPr>
      </w:pPr>
      <w:r>
        <w:rPr>
          <w:rFonts w:ascii="Helvetica Neue Light" w:eastAsia="Times New Roman" w:hAnsi="Helvetica Neue Light" w:cs="Times New Roman"/>
          <w:color w:val="000000"/>
          <w:sz w:val="22"/>
          <w:szCs w:val="22"/>
        </w:rPr>
        <w:t>Flyers for all NKBA Initiatives are listed under Chapter Officer Tool Kit</w:t>
      </w:r>
    </w:p>
    <w:p w14:paraId="008D04EB" w14:textId="77777777" w:rsidR="007400BE" w:rsidRPr="0010094A" w:rsidRDefault="007400BE" w:rsidP="00E31303">
      <w:pPr>
        <w:rPr>
          <w:rFonts w:ascii="Helvetica Neue Light" w:eastAsia="Times New Roman" w:hAnsi="Helvetica Neue Light" w:cs="Times New Roman"/>
          <w:color w:val="000000"/>
          <w:sz w:val="22"/>
          <w:szCs w:val="22"/>
        </w:rPr>
      </w:pPr>
    </w:p>
    <w:p w14:paraId="5171810F" w14:textId="0A71079A" w:rsidR="007400BE" w:rsidRPr="0010094A" w:rsidRDefault="007400BE" w:rsidP="007400BE">
      <w:pPr>
        <w:ind w:firstLine="720"/>
        <w:rPr>
          <w:rFonts w:ascii="Helvetica Neue Light" w:eastAsia="Times New Roman" w:hAnsi="Helvetica Neue Light" w:cs="Times New Roman"/>
          <w:color w:val="000000"/>
          <w:sz w:val="22"/>
          <w:szCs w:val="22"/>
        </w:rPr>
      </w:pPr>
      <w:r w:rsidRPr="0010094A">
        <w:rPr>
          <w:rFonts w:ascii="Helvetica Neue Light" w:eastAsia="Times New Roman" w:hAnsi="Helvetica Neue Light" w:cs="Times New Roman"/>
          <w:color w:val="000000"/>
          <w:sz w:val="22"/>
          <w:szCs w:val="22"/>
        </w:rPr>
        <w:tab/>
      </w:r>
    </w:p>
    <w:p w14:paraId="676C7193" w14:textId="77777777" w:rsidR="007400BE" w:rsidRPr="0010094A" w:rsidRDefault="007400BE" w:rsidP="007400BE">
      <w:pPr>
        <w:ind w:firstLine="720"/>
        <w:rPr>
          <w:rFonts w:ascii="Helvetica Neue Light" w:eastAsia="Times New Roman" w:hAnsi="Helvetica Neue Light" w:cs="Times New Roman"/>
          <w:color w:val="000000"/>
          <w:sz w:val="22"/>
          <w:szCs w:val="22"/>
        </w:rPr>
      </w:pPr>
    </w:p>
    <w:p w14:paraId="6B16CBF5" w14:textId="77777777" w:rsidR="007400BE" w:rsidRPr="0010094A" w:rsidRDefault="007400BE" w:rsidP="007400BE">
      <w:pPr>
        <w:ind w:firstLine="720"/>
        <w:rPr>
          <w:rFonts w:ascii="Helvetica Neue Light" w:eastAsia="Times New Roman" w:hAnsi="Helvetica Neue Light" w:cs="Times New Roman"/>
          <w:color w:val="000000"/>
          <w:sz w:val="22"/>
          <w:szCs w:val="22"/>
        </w:rPr>
      </w:pPr>
    </w:p>
    <w:p w14:paraId="1967861A" w14:textId="77777777" w:rsidR="007400BE" w:rsidRPr="0010094A" w:rsidRDefault="007400BE" w:rsidP="007400BE">
      <w:pPr>
        <w:rPr>
          <w:rFonts w:ascii="Helvetica Neue Light" w:eastAsia="Times New Roman" w:hAnsi="Helvetica Neue Light" w:cs="Times New Roman"/>
          <w:sz w:val="22"/>
          <w:szCs w:val="22"/>
        </w:rPr>
      </w:pPr>
    </w:p>
    <w:p w14:paraId="5E5225BA" w14:textId="77777777" w:rsidR="007400BE" w:rsidRPr="0010094A" w:rsidRDefault="007400BE" w:rsidP="0099671E">
      <w:pPr>
        <w:rPr>
          <w:rFonts w:ascii="Helvetica Neue Light" w:hAnsi="Helvetica Neue Light"/>
          <w:sz w:val="22"/>
          <w:szCs w:val="22"/>
          <w:u w:val="single"/>
        </w:rPr>
      </w:pPr>
    </w:p>
    <w:p w14:paraId="04E3DF92" w14:textId="77777777" w:rsidR="0099671E" w:rsidRPr="0010094A" w:rsidRDefault="0099671E" w:rsidP="0099671E">
      <w:pPr>
        <w:rPr>
          <w:rFonts w:ascii="Helvetica Neue Light" w:hAnsi="Helvetica Neue Light"/>
          <w:sz w:val="22"/>
          <w:szCs w:val="22"/>
        </w:rPr>
      </w:pPr>
    </w:p>
    <w:p w14:paraId="35048E00" w14:textId="77777777" w:rsidR="0099671E" w:rsidRPr="0010094A" w:rsidRDefault="0099671E" w:rsidP="0099671E">
      <w:pPr>
        <w:rPr>
          <w:rFonts w:ascii="Helvetica Neue Light" w:hAnsi="Helvetica Neue Light"/>
          <w:sz w:val="22"/>
          <w:szCs w:val="22"/>
        </w:rPr>
      </w:pPr>
    </w:p>
    <w:p w14:paraId="0AC8650E" w14:textId="77777777" w:rsidR="0099671E" w:rsidRPr="0010094A" w:rsidRDefault="0099671E" w:rsidP="0099671E">
      <w:pPr>
        <w:rPr>
          <w:rFonts w:ascii="Helvetica Neue Light" w:hAnsi="Helvetica Neue Light"/>
          <w:sz w:val="22"/>
          <w:szCs w:val="22"/>
        </w:rPr>
      </w:pPr>
    </w:p>
    <w:sectPr w:rsidR="0099671E" w:rsidRPr="0010094A" w:rsidSect="00982EFD">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540B" w14:textId="77777777" w:rsidR="00DB2BE9" w:rsidRDefault="00DB2BE9" w:rsidP="0099671E">
      <w:r>
        <w:separator/>
      </w:r>
    </w:p>
  </w:endnote>
  <w:endnote w:type="continuationSeparator" w:id="0">
    <w:p w14:paraId="79737181" w14:textId="77777777" w:rsidR="00DB2BE9" w:rsidRDefault="00DB2BE9" w:rsidP="0099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63E2" w14:textId="77777777" w:rsidR="00982EFD" w:rsidRDefault="00982EFD" w:rsidP="002531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41DC8" w14:textId="77777777" w:rsidR="00982EFD" w:rsidRDefault="00982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139B" w14:textId="77777777" w:rsidR="00982EFD" w:rsidRDefault="00982EFD" w:rsidP="002531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303">
      <w:rPr>
        <w:rStyle w:val="PageNumber"/>
        <w:noProof/>
      </w:rPr>
      <w:t>2</w:t>
    </w:r>
    <w:r>
      <w:rPr>
        <w:rStyle w:val="PageNumber"/>
      </w:rPr>
      <w:fldChar w:fldCharType="end"/>
    </w:r>
  </w:p>
  <w:p w14:paraId="6A977A7E" w14:textId="3FB9DBE4" w:rsidR="00982EFD" w:rsidRPr="00814D3B" w:rsidRDefault="00814D3B" w:rsidP="00814D3B">
    <w:pPr>
      <w:pStyle w:val="Footer"/>
      <w:rPr>
        <w:rFonts w:ascii="Calibri" w:hAnsi="Calibri"/>
        <w:sz w:val="22"/>
        <w:szCs w:val="22"/>
      </w:rPr>
    </w:pPr>
    <w:r w:rsidRPr="00814D3B">
      <w:rPr>
        <w:rFonts w:ascii="Calibri" w:hAnsi="Calibri"/>
        <w:sz w:val="22"/>
        <w:szCs w:val="22"/>
      </w:rPr>
      <w:t>Membership Chair                                                                                                               January 1, 201</w:t>
    </w:r>
    <w:r w:rsidR="00317D52">
      <w:rPr>
        <w:rFonts w:ascii="Calibri" w:hAnsi="Calibri"/>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4C78" w14:textId="77777777" w:rsidR="00DB2BE9" w:rsidRDefault="00DB2BE9" w:rsidP="0099671E">
      <w:r>
        <w:separator/>
      </w:r>
    </w:p>
  </w:footnote>
  <w:footnote w:type="continuationSeparator" w:id="0">
    <w:p w14:paraId="309F79B3" w14:textId="77777777" w:rsidR="00DB2BE9" w:rsidRDefault="00DB2BE9" w:rsidP="0099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6283"/>
    <w:multiLevelType w:val="hybridMultilevel"/>
    <w:tmpl w:val="0A96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E5B97"/>
    <w:multiLevelType w:val="hybridMultilevel"/>
    <w:tmpl w:val="18B4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20EDE"/>
    <w:multiLevelType w:val="hybridMultilevel"/>
    <w:tmpl w:val="0F04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D2A16"/>
    <w:multiLevelType w:val="hybridMultilevel"/>
    <w:tmpl w:val="8FC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A52A8"/>
    <w:multiLevelType w:val="hybridMultilevel"/>
    <w:tmpl w:val="9616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605C6"/>
    <w:multiLevelType w:val="hybridMultilevel"/>
    <w:tmpl w:val="487E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1C65"/>
    <w:multiLevelType w:val="hybridMultilevel"/>
    <w:tmpl w:val="26CE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31052"/>
    <w:multiLevelType w:val="hybridMultilevel"/>
    <w:tmpl w:val="E326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22946"/>
    <w:multiLevelType w:val="hybridMultilevel"/>
    <w:tmpl w:val="29D88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D056E"/>
    <w:multiLevelType w:val="hybridMultilevel"/>
    <w:tmpl w:val="F3C8D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55322"/>
    <w:multiLevelType w:val="hybridMultilevel"/>
    <w:tmpl w:val="2DFE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A5F79"/>
    <w:multiLevelType w:val="hybridMultilevel"/>
    <w:tmpl w:val="CEE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015E0"/>
    <w:multiLevelType w:val="hybridMultilevel"/>
    <w:tmpl w:val="B762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4A59CC">
      <w:start w:val="1"/>
      <w:numFmt w:val="bullet"/>
      <w:lvlText w:val="-"/>
      <w:lvlJc w:val="left"/>
      <w:pPr>
        <w:ind w:left="2880" w:hanging="360"/>
      </w:pPr>
      <w:rPr>
        <w:rFonts w:ascii="Calibri" w:eastAsiaTheme="minorHAnsi" w:hAnsi="Calibri" w:cstheme="minorBidi"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2"/>
  </w:num>
  <w:num w:numId="6">
    <w:abstractNumId w:val="11"/>
  </w:num>
  <w:num w:numId="7">
    <w:abstractNumId w:val="10"/>
  </w:num>
  <w:num w:numId="8">
    <w:abstractNumId w:val="0"/>
  </w:num>
  <w:num w:numId="9">
    <w:abstractNumId w:val="1"/>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1E"/>
    <w:rsid w:val="00004987"/>
    <w:rsid w:val="00017E27"/>
    <w:rsid w:val="00020861"/>
    <w:rsid w:val="000248FD"/>
    <w:rsid w:val="00036A46"/>
    <w:rsid w:val="00061CB4"/>
    <w:rsid w:val="00085AB1"/>
    <w:rsid w:val="000D0BF9"/>
    <w:rsid w:val="000D324B"/>
    <w:rsid w:val="000D4421"/>
    <w:rsid w:val="000E06BD"/>
    <w:rsid w:val="000E2E33"/>
    <w:rsid w:val="000F1C99"/>
    <w:rsid w:val="000F1FF1"/>
    <w:rsid w:val="000F2564"/>
    <w:rsid w:val="0010094A"/>
    <w:rsid w:val="00113505"/>
    <w:rsid w:val="0014419D"/>
    <w:rsid w:val="00157151"/>
    <w:rsid w:val="00166AC8"/>
    <w:rsid w:val="001728BC"/>
    <w:rsid w:val="0017755B"/>
    <w:rsid w:val="00193F93"/>
    <w:rsid w:val="001A00A2"/>
    <w:rsid w:val="001A04D4"/>
    <w:rsid w:val="001B1074"/>
    <w:rsid w:val="001C5346"/>
    <w:rsid w:val="001E2878"/>
    <w:rsid w:val="001F30CA"/>
    <w:rsid w:val="00211153"/>
    <w:rsid w:val="0022691D"/>
    <w:rsid w:val="00226F8C"/>
    <w:rsid w:val="00236B19"/>
    <w:rsid w:val="00243C3F"/>
    <w:rsid w:val="002536BD"/>
    <w:rsid w:val="00261FF3"/>
    <w:rsid w:val="00293E63"/>
    <w:rsid w:val="002B4D1D"/>
    <w:rsid w:val="002C4608"/>
    <w:rsid w:val="002D06D8"/>
    <w:rsid w:val="002E5E97"/>
    <w:rsid w:val="002E61CD"/>
    <w:rsid w:val="00307336"/>
    <w:rsid w:val="00314462"/>
    <w:rsid w:val="00317D52"/>
    <w:rsid w:val="003215A1"/>
    <w:rsid w:val="0032279F"/>
    <w:rsid w:val="0033654B"/>
    <w:rsid w:val="003672AF"/>
    <w:rsid w:val="003B52BA"/>
    <w:rsid w:val="003B5687"/>
    <w:rsid w:val="003D149D"/>
    <w:rsid w:val="003D1757"/>
    <w:rsid w:val="003E0F1A"/>
    <w:rsid w:val="00401AC4"/>
    <w:rsid w:val="00427419"/>
    <w:rsid w:val="00452E97"/>
    <w:rsid w:val="00457646"/>
    <w:rsid w:val="00474FFC"/>
    <w:rsid w:val="00487B7E"/>
    <w:rsid w:val="004929AB"/>
    <w:rsid w:val="004945D0"/>
    <w:rsid w:val="004978C4"/>
    <w:rsid w:val="004A66BB"/>
    <w:rsid w:val="004A6CEA"/>
    <w:rsid w:val="004B1F13"/>
    <w:rsid w:val="004B6924"/>
    <w:rsid w:val="004C4011"/>
    <w:rsid w:val="004F1103"/>
    <w:rsid w:val="00523BEA"/>
    <w:rsid w:val="005265A5"/>
    <w:rsid w:val="00540A7F"/>
    <w:rsid w:val="00542A62"/>
    <w:rsid w:val="00543EDB"/>
    <w:rsid w:val="00563264"/>
    <w:rsid w:val="00584C3F"/>
    <w:rsid w:val="005970D5"/>
    <w:rsid w:val="005A33D7"/>
    <w:rsid w:val="005A6228"/>
    <w:rsid w:val="005C2CE0"/>
    <w:rsid w:val="005E0FEB"/>
    <w:rsid w:val="006007C2"/>
    <w:rsid w:val="00600937"/>
    <w:rsid w:val="00615DA4"/>
    <w:rsid w:val="006242BD"/>
    <w:rsid w:val="00637932"/>
    <w:rsid w:val="006762A2"/>
    <w:rsid w:val="006A3A51"/>
    <w:rsid w:val="006D3C50"/>
    <w:rsid w:val="006E0B18"/>
    <w:rsid w:val="006E4222"/>
    <w:rsid w:val="006E4B3C"/>
    <w:rsid w:val="00733D81"/>
    <w:rsid w:val="00735903"/>
    <w:rsid w:val="007400BE"/>
    <w:rsid w:val="007738CB"/>
    <w:rsid w:val="007B0C7C"/>
    <w:rsid w:val="007B2267"/>
    <w:rsid w:val="007B6083"/>
    <w:rsid w:val="007C38C9"/>
    <w:rsid w:val="007C670D"/>
    <w:rsid w:val="007F0F8C"/>
    <w:rsid w:val="007F7C06"/>
    <w:rsid w:val="0080414E"/>
    <w:rsid w:val="00814D3B"/>
    <w:rsid w:val="00891F2E"/>
    <w:rsid w:val="008A57DE"/>
    <w:rsid w:val="008D3BE9"/>
    <w:rsid w:val="008E2E2C"/>
    <w:rsid w:val="00911B3B"/>
    <w:rsid w:val="00912C4B"/>
    <w:rsid w:val="00953278"/>
    <w:rsid w:val="0096526E"/>
    <w:rsid w:val="00980E65"/>
    <w:rsid w:val="00982EFD"/>
    <w:rsid w:val="0099671E"/>
    <w:rsid w:val="009A557A"/>
    <w:rsid w:val="009B7EB6"/>
    <w:rsid w:val="009C22D2"/>
    <w:rsid w:val="009E0D15"/>
    <w:rsid w:val="00A100D3"/>
    <w:rsid w:val="00A273B8"/>
    <w:rsid w:val="00A40993"/>
    <w:rsid w:val="00A40E73"/>
    <w:rsid w:val="00A93682"/>
    <w:rsid w:val="00AA5217"/>
    <w:rsid w:val="00AB0D71"/>
    <w:rsid w:val="00AD6608"/>
    <w:rsid w:val="00AF17BE"/>
    <w:rsid w:val="00B06097"/>
    <w:rsid w:val="00B1098C"/>
    <w:rsid w:val="00B46D02"/>
    <w:rsid w:val="00B47C91"/>
    <w:rsid w:val="00B97F97"/>
    <w:rsid w:val="00BC3D9D"/>
    <w:rsid w:val="00BD267A"/>
    <w:rsid w:val="00BE43A1"/>
    <w:rsid w:val="00BE781A"/>
    <w:rsid w:val="00BF2166"/>
    <w:rsid w:val="00C02BFA"/>
    <w:rsid w:val="00C06083"/>
    <w:rsid w:val="00C54683"/>
    <w:rsid w:val="00C73447"/>
    <w:rsid w:val="00C8560A"/>
    <w:rsid w:val="00CA133C"/>
    <w:rsid w:val="00CA7F4D"/>
    <w:rsid w:val="00CC3D89"/>
    <w:rsid w:val="00CC6068"/>
    <w:rsid w:val="00CC7C8B"/>
    <w:rsid w:val="00D03930"/>
    <w:rsid w:val="00D17A7A"/>
    <w:rsid w:val="00D61B51"/>
    <w:rsid w:val="00D7289D"/>
    <w:rsid w:val="00D95705"/>
    <w:rsid w:val="00DA0D6F"/>
    <w:rsid w:val="00DA2733"/>
    <w:rsid w:val="00DA4EFB"/>
    <w:rsid w:val="00DB2BE9"/>
    <w:rsid w:val="00E31303"/>
    <w:rsid w:val="00E448E3"/>
    <w:rsid w:val="00E45D32"/>
    <w:rsid w:val="00E91D9F"/>
    <w:rsid w:val="00EA2B3B"/>
    <w:rsid w:val="00EA3889"/>
    <w:rsid w:val="00EE0828"/>
    <w:rsid w:val="00EE084F"/>
    <w:rsid w:val="00F227FD"/>
    <w:rsid w:val="00F24B68"/>
    <w:rsid w:val="00F40008"/>
    <w:rsid w:val="00F424CD"/>
    <w:rsid w:val="00F72B77"/>
    <w:rsid w:val="00F72D5A"/>
    <w:rsid w:val="00F8537F"/>
    <w:rsid w:val="00F90C73"/>
    <w:rsid w:val="00FC1465"/>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46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1E"/>
    <w:pPr>
      <w:tabs>
        <w:tab w:val="center" w:pos="4680"/>
        <w:tab w:val="right" w:pos="9360"/>
      </w:tabs>
    </w:pPr>
  </w:style>
  <w:style w:type="character" w:customStyle="1" w:styleId="HeaderChar">
    <w:name w:val="Header Char"/>
    <w:basedOn w:val="DefaultParagraphFont"/>
    <w:link w:val="Header"/>
    <w:uiPriority w:val="99"/>
    <w:rsid w:val="0099671E"/>
  </w:style>
  <w:style w:type="paragraph" w:styleId="Footer">
    <w:name w:val="footer"/>
    <w:basedOn w:val="Normal"/>
    <w:link w:val="FooterChar"/>
    <w:uiPriority w:val="99"/>
    <w:unhideWhenUsed/>
    <w:rsid w:val="0099671E"/>
    <w:pPr>
      <w:tabs>
        <w:tab w:val="center" w:pos="4680"/>
        <w:tab w:val="right" w:pos="9360"/>
      </w:tabs>
    </w:pPr>
  </w:style>
  <w:style w:type="character" w:customStyle="1" w:styleId="FooterChar">
    <w:name w:val="Footer Char"/>
    <w:basedOn w:val="DefaultParagraphFont"/>
    <w:link w:val="Footer"/>
    <w:uiPriority w:val="99"/>
    <w:rsid w:val="0099671E"/>
  </w:style>
  <w:style w:type="paragraph" w:styleId="BlockText">
    <w:name w:val="Block Text"/>
    <w:basedOn w:val="Normal"/>
    <w:rsid w:val="00DA0D6F"/>
    <w:rPr>
      <w:rFonts w:ascii="Times New Roman" w:eastAsia="Times New Roman" w:hAnsi="Times New Roman" w:cs="Times New Roman"/>
      <w:szCs w:val="20"/>
    </w:rPr>
  </w:style>
  <w:style w:type="character" w:styleId="Hyperlink">
    <w:name w:val="Hyperlink"/>
    <w:uiPriority w:val="99"/>
    <w:rsid w:val="00DA0D6F"/>
    <w:rPr>
      <w:color w:val="0000FF"/>
      <w:u w:val="single"/>
    </w:rPr>
  </w:style>
  <w:style w:type="paragraph" w:styleId="ListParagraph">
    <w:name w:val="List Paragraph"/>
    <w:basedOn w:val="Normal"/>
    <w:uiPriority w:val="34"/>
    <w:qFormat/>
    <w:rsid w:val="00DA0D6F"/>
    <w:pPr>
      <w:ind w:left="720"/>
      <w:contextualSpacing/>
    </w:pPr>
  </w:style>
  <w:style w:type="character" w:styleId="PageNumber">
    <w:name w:val="page number"/>
    <w:basedOn w:val="DefaultParagraphFont"/>
    <w:uiPriority w:val="99"/>
    <w:semiHidden/>
    <w:unhideWhenUsed/>
    <w:rsid w:val="0098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97055">
      <w:bodyDiv w:val="1"/>
      <w:marLeft w:val="0"/>
      <w:marRight w:val="0"/>
      <w:marTop w:val="0"/>
      <w:marBottom w:val="0"/>
      <w:divBdr>
        <w:top w:val="none" w:sz="0" w:space="0" w:color="auto"/>
        <w:left w:val="none" w:sz="0" w:space="0" w:color="auto"/>
        <w:bottom w:val="none" w:sz="0" w:space="0" w:color="auto"/>
        <w:right w:val="none" w:sz="0" w:space="0" w:color="auto"/>
      </w:divBdr>
    </w:div>
    <w:div w:id="260189514">
      <w:bodyDiv w:val="1"/>
      <w:marLeft w:val="0"/>
      <w:marRight w:val="0"/>
      <w:marTop w:val="0"/>
      <w:marBottom w:val="0"/>
      <w:divBdr>
        <w:top w:val="none" w:sz="0" w:space="0" w:color="auto"/>
        <w:left w:val="none" w:sz="0" w:space="0" w:color="auto"/>
        <w:bottom w:val="none" w:sz="0" w:space="0" w:color="auto"/>
        <w:right w:val="none" w:sz="0" w:space="0" w:color="auto"/>
      </w:divBdr>
    </w:div>
    <w:div w:id="453446268">
      <w:bodyDiv w:val="1"/>
      <w:marLeft w:val="0"/>
      <w:marRight w:val="0"/>
      <w:marTop w:val="0"/>
      <w:marBottom w:val="0"/>
      <w:divBdr>
        <w:top w:val="none" w:sz="0" w:space="0" w:color="auto"/>
        <w:left w:val="none" w:sz="0" w:space="0" w:color="auto"/>
        <w:bottom w:val="none" w:sz="0" w:space="0" w:color="auto"/>
        <w:right w:val="none" w:sz="0" w:space="0" w:color="auto"/>
      </w:divBdr>
    </w:div>
    <w:div w:id="730926024">
      <w:bodyDiv w:val="1"/>
      <w:marLeft w:val="0"/>
      <w:marRight w:val="0"/>
      <w:marTop w:val="0"/>
      <w:marBottom w:val="0"/>
      <w:divBdr>
        <w:top w:val="none" w:sz="0" w:space="0" w:color="auto"/>
        <w:left w:val="none" w:sz="0" w:space="0" w:color="auto"/>
        <w:bottom w:val="none" w:sz="0" w:space="0" w:color="auto"/>
        <w:right w:val="none" w:sz="0" w:space="0" w:color="auto"/>
      </w:divBdr>
    </w:div>
    <w:div w:id="1287010030">
      <w:bodyDiv w:val="1"/>
      <w:marLeft w:val="0"/>
      <w:marRight w:val="0"/>
      <w:marTop w:val="0"/>
      <w:marBottom w:val="0"/>
      <w:divBdr>
        <w:top w:val="none" w:sz="0" w:space="0" w:color="auto"/>
        <w:left w:val="none" w:sz="0" w:space="0" w:color="auto"/>
        <w:bottom w:val="none" w:sz="0" w:space="0" w:color="auto"/>
        <w:right w:val="none" w:sz="0" w:space="0" w:color="auto"/>
      </w:divBdr>
    </w:div>
    <w:div w:id="1861314858">
      <w:bodyDiv w:val="1"/>
      <w:marLeft w:val="0"/>
      <w:marRight w:val="0"/>
      <w:marTop w:val="0"/>
      <w:marBottom w:val="0"/>
      <w:divBdr>
        <w:top w:val="none" w:sz="0" w:space="0" w:color="auto"/>
        <w:left w:val="none" w:sz="0" w:space="0" w:color="auto"/>
        <w:bottom w:val="none" w:sz="0" w:space="0" w:color="auto"/>
        <w:right w:val="none" w:sz="0" w:space="0" w:color="auto"/>
      </w:divBdr>
    </w:div>
    <w:div w:id="1920671702">
      <w:bodyDiv w:val="1"/>
      <w:marLeft w:val="0"/>
      <w:marRight w:val="0"/>
      <w:marTop w:val="0"/>
      <w:marBottom w:val="0"/>
      <w:divBdr>
        <w:top w:val="none" w:sz="0" w:space="0" w:color="auto"/>
        <w:left w:val="none" w:sz="0" w:space="0" w:color="auto"/>
        <w:bottom w:val="none" w:sz="0" w:space="0" w:color="auto"/>
        <w:right w:val="none" w:sz="0" w:space="0" w:color="auto"/>
      </w:divBdr>
    </w:div>
    <w:div w:id="211801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kb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kb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nkba.org" TargetMode="External"/><Relationship Id="rId5" Type="http://schemas.openxmlformats.org/officeDocument/2006/relationships/styles" Target="styles.xml"/><Relationship Id="rId15" Type="http://schemas.openxmlformats.org/officeDocument/2006/relationships/hyperlink" Target="mailto:info@nkba.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k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8ed746-95b8-4f86-9c42-fc5e093d34d4">
      <UserInfo>
        <DisplayName/>
        <AccountId xsi:nil="true"/>
        <AccountType/>
      </UserInfo>
    </SharedWithUsers>
  </documentManagement>
</p:properties>
</file>

<file path=customXml/itemProps1.xml><?xml version="1.0" encoding="utf-8"?>
<ds:datastoreItem xmlns:ds="http://schemas.openxmlformats.org/officeDocument/2006/customXml" ds:itemID="{1B9706E8-37A8-4DC1-95A2-CBCDAE5E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82BE5-A7D0-4748-8A75-35EAC391EF71}">
  <ds:schemaRefs>
    <ds:schemaRef ds:uri="http://schemas.microsoft.com/sharepoint/v3/contenttype/forms"/>
  </ds:schemaRefs>
</ds:datastoreItem>
</file>

<file path=customXml/itemProps3.xml><?xml version="1.0" encoding="utf-8"?>
<ds:datastoreItem xmlns:ds="http://schemas.openxmlformats.org/officeDocument/2006/customXml" ds:itemID="{1FDF344C-5E07-4E86-9B76-0285271AF167}">
  <ds:schemaRefs>
    <ds:schemaRef ds:uri="http://schemas.microsoft.com/office/2006/metadata/properties"/>
    <ds:schemaRef ds:uri="http://schemas.microsoft.com/office/infopath/2007/PartnerControls"/>
    <ds:schemaRef ds:uri="cd8ed746-95b8-4f86-9c42-fc5e093d34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2</cp:revision>
  <dcterms:created xsi:type="dcterms:W3CDTF">2019-09-05T14:19:00Z</dcterms:created>
  <dcterms:modified xsi:type="dcterms:W3CDTF">2019-09-05T14:19:00Z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