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D7C77" w14:textId="77777777" w:rsidR="00997AC1" w:rsidRDefault="00997AC1" w:rsidP="00997AC1">
      <w:pPr>
        <w:tabs>
          <w:tab w:val="right" w:pos="9540"/>
        </w:tabs>
        <w:rPr>
          <w:rFonts w:ascii="Franklin Gothic Book" w:hAnsi="Franklin Gothic Book"/>
          <w:color w:val="000000"/>
          <w:sz w:val="22"/>
          <w:szCs w:val="22"/>
        </w:rPr>
      </w:pPr>
    </w:p>
    <w:p w14:paraId="33ECBD78" w14:textId="77777777" w:rsidR="00997AC1" w:rsidRDefault="00997AC1" w:rsidP="00997AC1">
      <w:pPr>
        <w:tabs>
          <w:tab w:val="right" w:pos="9540"/>
        </w:tabs>
        <w:rPr>
          <w:rFonts w:ascii="Franklin Gothic Book" w:hAnsi="Franklin Gothic Book"/>
          <w:color w:val="000000"/>
          <w:sz w:val="22"/>
          <w:szCs w:val="22"/>
        </w:rPr>
      </w:pPr>
    </w:p>
    <w:p w14:paraId="2D7792CF" w14:textId="77777777" w:rsidR="00997AC1" w:rsidRPr="00997AC1" w:rsidRDefault="00997AC1" w:rsidP="00997AC1">
      <w:pPr>
        <w:tabs>
          <w:tab w:val="right" w:pos="9540"/>
        </w:tabs>
        <w:rPr>
          <w:rFonts w:ascii="Franklin Gothic Book" w:hAnsi="Franklin Gothic Book"/>
          <w:color w:val="000000"/>
          <w:sz w:val="22"/>
          <w:szCs w:val="22"/>
        </w:rPr>
      </w:pPr>
      <w:r w:rsidRPr="00997AC1">
        <w:rPr>
          <w:rFonts w:ascii="Franklin Gothic Book" w:hAnsi="Franklin Gothic Book"/>
          <w:color w:val="000000"/>
          <w:sz w:val="22"/>
          <w:szCs w:val="22"/>
        </w:rPr>
        <w:t>FOR IMMEDIATE RELEASE</w:t>
      </w:r>
      <w:r w:rsidRPr="00997AC1">
        <w:rPr>
          <w:rFonts w:ascii="Franklin Gothic Book" w:hAnsi="Franklin Gothic Book"/>
          <w:color w:val="000000"/>
          <w:sz w:val="22"/>
          <w:szCs w:val="22"/>
        </w:rPr>
        <w:tab/>
      </w:r>
    </w:p>
    <w:p w14:paraId="5F47CFB6" w14:textId="77777777" w:rsidR="00997AC1" w:rsidRPr="00997AC1" w:rsidRDefault="00997AC1" w:rsidP="00997AC1">
      <w:pPr>
        <w:rPr>
          <w:rFonts w:ascii="Franklin Gothic Book" w:hAnsi="Franklin Gothic Book"/>
          <w:color w:val="000000"/>
          <w:sz w:val="22"/>
          <w:szCs w:val="22"/>
        </w:rPr>
      </w:pPr>
    </w:p>
    <w:p w14:paraId="60F86204" w14:textId="6921948C" w:rsidR="00997AC1" w:rsidRPr="00997AC1" w:rsidRDefault="00830C8B" w:rsidP="00997AC1">
      <w:pPr>
        <w:rPr>
          <w:rFonts w:ascii="Franklin Gothic Book" w:hAnsi="Franklin Gothic Book"/>
          <w:color w:val="000000"/>
          <w:sz w:val="22"/>
          <w:szCs w:val="22"/>
        </w:rPr>
      </w:pPr>
      <w:r>
        <w:rPr>
          <w:rFonts w:ascii="Franklin Gothic Book" w:hAnsi="Franklin Gothic Book"/>
          <w:color w:val="000000"/>
          <w:sz w:val="22"/>
          <w:szCs w:val="22"/>
        </w:rPr>
        <w:t>Contact:</w:t>
      </w:r>
      <w:r>
        <w:rPr>
          <w:rFonts w:ascii="Franklin Gothic Book" w:hAnsi="Franklin Gothic Book"/>
          <w:color w:val="000000"/>
          <w:sz w:val="22"/>
          <w:szCs w:val="22"/>
        </w:rPr>
        <w:tab/>
      </w:r>
      <w:r w:rsidR="00997AC1">
        <w:rPr>
          <w:rFonts w:ascii="Franklin Gothic Book" w:hAnsi="Franklin Gothic Book"/>
          <w:color w:val="000000"/>
          <w:sz w:val="22"/>
          <w:szCs w:val="22"/>
        </w:rPr>
        <w:t>Julie McCrary</w:t>
      </w:r>
      <w:r w:rsidR="00997AC1">
        <w:rPr>
          <w:rFonts w:ascii="Franklin Gothic Book" w:hAnsi="Franklin Gothic Book"/>
          <w:color w:val="000000"/>
          <w:sz w:val="22"/>
          <w:szCs w:val="22"/>
        </w:rPr>
        <w:tab/>
      </w:r>
      <w:r w:rsidR="00997AC1">
        <w:rPr>
          <w:rFonts w:ascii="Franklin Gothic Book" w:hAnsi="Franklin Gothic Book"/>
          <w:color w:val="000000"/>
          <w:sz w:val="22"/>
          <w:szCs w:val="22"/>
        </w:rPr>
        <w:tab/>
      </w:r>
      <w:r w:rsidR="00997AC1">
        <w:rPr>
          <w:rFonts w:ascii="Franklin Gothic Book" w:hAnsi="Franklin Gothic Book"/>
          <w:color w:val="000000"/>
          <w:sz w:val="22"/>
          <w:szCs w:val="22"/>
        </w:rPr>
        <w:tab/>
      </w:r>
      <w:r w:rsidR="00997AC1">
        <w:rPr>
          <w:rFonts w:ascii="Franklin Gothic Book" w:hAnsi="Franklin Gothic Book"/>
          <w:color w:val="000000"/>
          <w:sz w:val="22"/>
          <w:szCs w:val="22"/>
        </w:rPr>
        <w:tab/>
      </w:r>
      <w:r>
        <w:rPr>
          <w:rFonts w:ascii="Franklin Gothic Book" w:hAnsi="Franklin Gothic Book"/>
          <w:color w:val="000000"/>
          <w:sz w:val="22"/>
          <w:szCs w:val="22"/>
        </w:rPr>
        <w:tab/>
      </w:r>
      <w:r>
        <w:rPr>
          <w:rFonts w:ascii="Franklin Gothic Book" w:hAnsi="Franklin Gothic Book"/>
          <w:color w:val="000000"/>
          <w:sz w:val="22"/>
          <w:szCs w:val="22"/>
        </w:rPr>
        <w:tab/>
      </w:r>
      <w:r w:rsidR="00997AC1">
        <w:rPr>
          <w:rFonts w:ascii="Franklin Gothic Book" w:hAnsi="Franklin Gothic Book"/>
          <w:color w:val="000000"/>
          <w:sz w:val="22"/>
          <w:szCs w:val="22"/>
        </w:rPr>
        <w:t>Kaitie Ward</w:t>
      </w:r>
    </w:p>
    <w:p w14:paraId="33D518AF" w14:textId="484CAE21" w:rsidR="00997AC1" w:rsidRPr="00997AC1" w:rsidRDefault="00830C8B" w:rsidP="00997AC1">
      <w:pPr>
        <w:rPr>
          <w:rFonts w:ascii="Franklin Gothic Book" w:hAnsi="Franklin Gothic Book"/>
          <w:color w:val="000000"/>
          <w:sz w:val="22"/>
          <w:szCs w:val="22"/>
        </w:rPr>
      </w:pPr>
      <w:r>
        <w:rPr>
          <w:rFonts w:ascii="Franklin Gothic Book" w:hAnsi="Franklin Gothic Book"/>
          <w:color w:val="000000"/>
          <w:sz w:val="22"/>
          <w:szCs w:val="22"/>
        </w:rPr>
        <w:tab/>
      </w:r>
      <w:r>
        <w:rPr>
          <w:rFonts w:ascii="Franklin Gothic Book" w:hAnsi="Franklin Gothic Book"/>
          <w:color w:val="000000"/>
          <w:sz w:val="22"/>
          <w:szCs w:val="22"/>
        </w:rPr>
        <w:tab/>
      </w:r>
      <w:r w:rsidR="00997AC1" w:rsidRPr="00997AC1">
        <w:rPr>
          <w:rFonts w:ascii="Franklin Gothic Book" w:hAnsi="Franklin Gothic Book"/>
          <w:color w:val="000000"/>
          <w:sz w:val="22"/>
          <w:szCs w:val="22"/>
        </w:rPr>
        <w:t>White Good</w:t>
      </w:r>
      <w:r w:rsidR="00997AC1" w:rsidRPr="00997AC1">
        <w:rPr>
          <w:rFonts w:ascii="Franklin Gothic Book" w:hAnsi="Franklin Gothic Book"/>
          <w:color w:val="000000"/>
          <w:sz w:val="22"/>
          <w:szCs w:val="22"/>
        </w:rPr>
        <w:tab/>
      </w:r>
      <w:r w:rsidR="00997AC1" w:rsidRPr="00997AC1">
        <w:rPr>
          <w:rFonts w:ascii="Franklin Gothic Book" w:hAnsi="Franklin Gothic Book"/>
          <w:color w:val="000000"/>
          <w:sz w:val="22"/>
          <w:szCs w:val="22"/>
        </w:rPr>
        <w:tab/>
      </w:r>
      <w:r w:rsidR="00997AC1" w:rsidRPr="00997AC1">
        <w:rPr>
          <w:rFonts w:ascii="Franklin Gothic Book" w:hAnsi="Franklin Gothic Book"/>
          <w:color w:val="000000"/>
          <w:sz w:val="22"/>
          <w:szCs w:val="22"/>
        </w:rPr>
        <w:tab/>
      </w:r>
      <w:r w:rsidR="00997AC1" w:rsidRPr="00997AC1">
        <w:rPr>
          <w:rFonts w:ascii="Franklin Gothic Book" w:hAnsi="Franklin Gothic Book"/>
          <w:color w:val="000000"/>
          <w:sz w:val="22"/>
          <w:szCs w:val="22"/>
        </w:rPr>
        <w:tab/>
      </w:r>
      <w:r>
        <w:rPr>
          <w:rFonts w:ascii="Franklin Gothic Book" w:hAnsi="Franklin Gothic Book"/>
          <w:color w:val="000000"/>
          <w:sz w:val="22"/>
          <w:szCs w:val="22"/>
        </w:rPr>
        <w:tab/>
      </w:r>
      <w:r>
        <w:rPr>
          <w:rFonts w:ascii="Franklin Gothic Book" w:hAnsi="Franklin Gothic Book"/>
          <w:color w:val="000000"/>
          <w:sz w:val="22"/>
          <w:szCs w:val="22"/>
        </w:rPr>
        <w:tab/>
      </w:r>
      <w:r w:rsidR="00997AC1" w:rsidRPr="00997AC1">
        <w:rPr>
          <w:rFonts w:ascii="Franklin Gothic Book" w:hAnsi="Franklin Gothic Book"/>
          <w:color w:val="000000"/>
          <w:sz w:val="22"/>
          <w:szCs w:val="22"/>
        </w:rPr>
        <w:t>White Good</w:t>
      </w:r>
    </w:p>
    <w:p w14:paraId="1120B443" w14:textId="40C0F7B6" w:rsidR="00997AC1" w:rsidRPr="00997AC1" w:rsidRDefault="00830C8B" w:rsidP="00997AC1">
      <w:pPr>
        <w:rPr>
          <w:rFonts w:ascii="Franklin Gothic Book" w:hAnsi="Franklin Gothic Book"/>
          <w:color w:val="000000"/>
          <w:sz w:val="22"/>
          <w:szCs w:val="22"/>
        </w:rPr>
      </w:pPr>
      <w:r>
        <w:rPr>
          <w:rFonts w:ascii="Franklin Gothic Book" w:hAnsi="Franklin Gothic Book"/>
          <w:color w:val="000000"/>
          <w:sz w:val="22"/>
          <w:szCs w:val="22"/>
        </w:rPr>
        <w:tab/>
      </w:r>
      <w:r>
        <w:rPr>
          <w:rFonts w:ascii="Franklin Gothic Book" w:hAnsi="Franklin Gothic Book"/>
          <w:color w:val="000000"/>
          <w:sz w:val="22"/>
          <w:szCs w:val="22"/>
        </w:rPr>
        <w:tab/>
      </w:r>
      <w:r w:rsidR="00997AC1">
        <w:rPr>
          <w:rFonts w:ascii="Franklin Gothic Book" w:hAnsi="Franklin Gothic Book"/>
          <w:color w:val="000000"/>
          <w:sz w:val="22"/>
          <w:szCs w:val="22"/>
        </w:rPr>
        <w:t>717-278-0515</w:t>
      </w:r>
      <w:r w:rsidR="00997AC1" w:rsidRPr="00997AC1">
        <w:rPr>
          <w:rFonts w:ascii="Franklin Gothic Book" w:hAnsi="Franklin Gothic Book"/>
          <w:color w:val="000000"/>
          <w:sz w:val="22"/>
          <w:szCs w:val="22"/>
        </w:rPr>
        <w:tab/>
      </w:r>
      <w:r w:rsidR="00997AC1" w:rsidRPr="00997AC1">
        <w:rPr>
          <w:rFonts w:ascii="Franklin Gothic Book" w:hAnsi="Franklin Gothic Book"/>
          <w:color w:val="000000"/>
          <w:sz w:val="22"/>
          <w:szCs w:val="22"/>
        </w:rPr>
        <w:tab/>
      </w:r>
      <w:r w:rsidR="00997AC1" w:rsidRPr="00997AC1">
        <w:rPr>
          <w:rFonts w:ascii="Franklin Gothic Book" w:hAnsi="Franklin Gothic Book"/>
          <w:color w:val="000000"/>
          <w:sz w:val="22"/>
          <w:szCs w:val="22"/>
        </w:rPr>
        <w:tab/>
      </w:r>
      <w:r w:rsidR="00997AC1">
        <w:rPr>
          <w:rFonts w:ascii="Franklin Gothic Book" w:hAnsi="Franklin Gothic Book"/>
          <w:color w:val="000000"/>
          <w:sz w:val="22"/>
          <w:szCs w:val="22"/>
        </w:rPr>
        <w:tab/>
      </w:r>
      <w:r>
        <w:rPr>
          <w:rFonts w:ascii="Franklin Gothic Book" w:hAnsi="Franklin Gothic Book"/>
          <w:color w:val="000000"/>
          <w:sz w:val="22"/>
          <w:szCs w:val="22"/>
        </w:rPr>
        <w:tab/>
      </w:r>
      <w:r>
        <w:rPr>
          <w:rFonts w:ascii="Franklin Gothic Book" w:hAnsi="Franklin Gothic Book"/>
          <w:color w:val="000000"/>
          <w:sz w:val="22"/>
          <w:szCs w:val="22"/>
        </w:rPr>
        <w:tab/>
      </w:r>
      <w:r w:rsidR="00997AC1">
        <w:rPr>
          <w:rFonts w:ascii="Franklin Gothic Book" w:hAnsi="Franklin Gothic Book"/>
          <w:color w:val="000000"/>
          <w:sz w:val="22"/>
          <w:szCs w:val="22"/>
        </w:rPr>
        <w:t>717-725-0291</w:t>
      </w:r>
    </w:p>
    <w:p w14:paraId="2EB03B25" w14:textId="45EBE525" w:rsidR="00997AC1" w:rsidRPr="00997AC1" w:rsidRDefault="00830C8B" w:rsidP="00997AC1">
      <w:pPr>
        <w:rPr>
          <w:rFonts w:ascii="Franklin Gothic Book" w:hAnsi="Franklin Gothic Book"/>
          <w:color w:val="0563C1" w:themeColor="hyperlink"/>
          <w:sz w:val="22"/>
          <w:szCs w:val="22"/>
          <w:u w:val="single"/>
        </w:rPr>
      </w:pPr>
      <w:r>
        <w:rPr>
          <w:rFonts w:ascii="Franklin Gothic Book" w:hAnsi="Franklin Gothic Book"/>
          <w:color w:val="000000"/>
          <w:sz w:val="22"/>
          <w:szCs w:val="22"/>
        </w:rPr>
        <w:tab/>
      </w:r>
      <w:r>
        <w:rPr>
          <w:rFonts w:ascii="Franklin Gothic Book" w:hAnsi="Franklin Gothic Book"/>
          <w:color w:val="000000"/>
          <w:sz w:val="22"/>
          <w:szCs w:val="22"/>
        </w:rPr>
        <w:tab/>
      </w:r>
      <w:hyperlink r:id="rId8" w:history="1">
        <w:r w:rsidR="00997AC1" w:rsidRPr="00267E34">
          <w:rPr>
            <w:rStyle w:val="Hyperlink"/>
            <w:rFonts w:ascii="Franklin Gothic Book" w:hAnsi="Franklin Gothic Book"/>
            <w:sz w:val="22"/>
            <w:szCs w:val="22"/>
          </w:rPr>
          <w:t>jmccrary@whitegood.com</w:t>
        </w:r>
      </w:hyperlink>
      <w:r w:rsidR="00997AC1" w:rsidRPr="00997AC1">
        <w:rPr>
          <w:rFonts w:ascii="Franklin Gothic Book" w:hAnsi="Franklin Gothic Book"/>
          <w:color w:val="000000"/>
          <w:sz w:val="22"/>
          <w:szCs w:val="22"/>
        </w:rPr>
        <w:tab/>
      </w:r>
      <w:r w:rsidR="00997AC1" w:rsidRPr="00997AC1">
        <w:rPr>
          <w:rFonts w:ascii="Franklin Gothic Book" w:hAnsi="Franklin Gothic Book"/>
          <w:color w:val="000000"/>
          <w:sz w:val="22"/>
          <w:szCs w:val="22"/>
        </w:rPr>
        <w:tab/>
      </w:r>
      <w:r>
        <w:rPr>
          <w:rFonts w:ascii="Franklin Gothic Book" w:hAnsi="Franklin Gothic Book"/>
          <w:color w:val="000000"/>
          <w:sz w:val="22"/>
          <w:szCs w:val="22"/>
        </w:rPr>
        <w:tab/>
      </w:r>
      <w:r>
        <w:rPr>
          <w:rFonts w:ascii="Franklin Gothic Book" w:hAnsi="Franklin Gothic Book"/>
          <w:color w:val="000000"/>
          <w:sz w:val="22"/>
          <w:szCs w:val="22"/>
        </w:rPr>
        <w:tab/>
      </w:r>
      <w:r w:rsidR="00997AC1">
        <w:rPr>
          <w:rFonts w:ascii="Franklin Gothic Book" w:hAnsi="Franklin Gothic Book"/>
          <w:color w:val="0000FF"/>
          <w:sz w:val="22"/>
          <w:szCs w:val="22"/>
          <w:u w:val="single"/>
        </w:rPr>
        <w:t>kward@whitegood.com</w:t>
      </w:r>
    </w:p>
    <w:p w14:paraId="39D9B4E3" w14:textId="77777777" w:rsidR="00997AC1" w:rsidRPr="00997AC1" w:rsidRDefault="00997AC1" w:rsidP="00997AC1">
      <w:pPr>
        <w:rPr>
          <w:rFonts w:ascii="Franklin Gothic Book" w:eastAsiaTheme="minorHAnsi" w:hAnsi="Franklin Gothic Book" w:cstheme="minorBidi"/>
          <w:szCs w:val="22"/>
        </w:rPr>
      </w:pPr>
    </w:p>
    <w:p w14:paraId="6FFD3603" w14:textId="718D0DE6" w:rsidR="00997AC1" w:rsidRPr="00997AC1" w:rsidRDefault="00997AC1" w:rsidP="00997AC1">
      <w:pPr>
        <w:jc w:val="center"/>
        <w:rPr>
          <w:rFonts w:ascii="Franklin Gothic Book" w:eastAsiaTheme="minorHAnsi" w:hAnsi="Franklin Gothic Book" w:cstheme="minorBidi"/>
          <w:b/>
          <w:sz w:val="28"/>
          <w:szCs w:val="28"/>
        </w:rPr>
      </w:pPr>
      <w:r w:rsidRPr="00997AC1">
        <w:rPr>
          <w:rFonts w:ascii="Franklin Gothic Book" w:eastAsiaTheme="minorHAnsi" w:hAnsi="Franklin Gothic Book" w:cstheme="minorBidi"/>
          <w:b/>
          <w:sz w:val="28"/>
          <w:szCs w:val="28"/>
        </w:rPr>
        <w:t xml:space="preserve">DJ Carey, Editorial Director, </w:t>
      </w:r>
      <w:r w:rsidRPr="00997AC1">
        <w:rPr>
          <w:rFonts w:ascii="Franklin Gothic Book" w:eastAsiaTheme="minorHAnsi" w:hAnsi="Franklin Gothic Book" w:cstheme="minorBidi"/>
          <w:b/>
          <w:i/>
          <w:sz w:val="28"/>
          <w:szCs w:val="28"/>
        </w:rPr>
        <w:t>CTC&amp;G (Connecticut Cottages &amp; Gardens)</w:t>
      </w:r>
      <w:r>
        <w:rPr>
          <w:rFonts w:ascii="Franklin Gothic Book" w:eastAsiaTheme="minorHAnsi" w:hAnsi="Franklin Gothic Book" w:cstheme="minorBidi"/>
          <w:b/>
          <w:sz w:val="28"/>
          <w:szCs w:val="28"/>
        </w:rPr>
        <w:t xml:space="preserve"> </w:t>
      </w:r>
      <w:r w:rsidR="00830C8B">
        <w:rPr>
          <w:rFonts w:ascii="Franklin Gothic Book" w:eastAsiaTheme="minorHAnsi" w:hAnsi="Franklin Gothic Book" w:cstheme="minorBidi"/>
          <w:b/>
          <w:sz w:val="28"/>
          <w:szCs w:val="28"/>
        </w:rPr>
        <w:t>to Host</w:t>
      </w:r>
      <w:r>
        <w:rPr>
          <w:rFonts w:ascii="Franklin Gothic Book" w:eastAsiaTheme="minorHAnsi" w:hAnsi="Franklin Gothic Book" w:cstheme="minorBidi"/>
          <w:b/>
          <w:sz w:val="28"/>
          <w:szCs w:val="28"/>
        </w:rPr>
        <w:t xml:space="preserve"> VIP Access Tour at</w:t>
      </w:r>
      <w:r w:rsidRPr="00997AC1">
        <w:rPr>
          <w:rFonts w:ascii="Franklin Gothic Book" w:eastAsiaTheme="minorHAnsi" w:hAnsi="Franklin Gothic Book" w:cstheme="minorBidi"/>
          <w:b/>
          <w:sz w:val="28"/>
          <w:szCs w:val="28"/>
        </w:rPr>
        <w:t xml:space="preserve"> KBIS</w:t>
      </w:r>
      <w:r w:rsidR="00830C8B">
        <w:rPr>
          <w:rFonts w:ascii="Franklin Gothic Book" w:eastAsiaTheme="minorHAnsi" w:hAnsi="Franklin Gothic Book" w:cstheme="minorBidi"/>
          <w:b/>
          <w:sz w:val="28"/>
          <w:szCs w:val="28"/>
        </w:rPr>
        <w:t xml:space="preserve"> </w:t>
      </w:r>
      <w:r>
        <w:rPr>
          <w:rFonts w:ascii="Franklin Gothic Book" w:eastAsiaTheme="minorHAnsi" w:hAnsi="Franklin Gothic Book" w:cstheme="minorBidi"/>
          <w:b/>
          <w:sz w:val="28"/>
          <w:szCs w:val="28"/>
        </w:rPr>
        <w:t>2020</w:t>
      </w:r>
    </w:p>
    <w:p w14:paraId="16B75C33" w14:textId="0E09A658" w:rsidR="00997AC1" w:rsidRPr="00954E0F" w:rsidRDefault="00997AC1" w:rsidP="00997AC1">
      <w:pPr>
        <w:jc w:val="center"/>
        <w:rPr>
          <w:rFonts w:ascii="Franklin Gothic Book" w:eastAsiaTheme="minorHAnsi" w:hAnsi="Franklin Gothic Book" w:cstheme="minorBidi"/>
          <w:i/>
          <w:sz w:val="22"/>
          <w:szCs w:val="22"/>
        </w:rPr>
      </w:pPr>
      <w:r w:rsidRPr="00954E0F">
        <w:rPr>
          <w:rFonts w:ascii="Franklin Gothic Book" w:eastAsiaTheme="minorHAnsi" w:hAnsi="Franklin Gothic Book" w:cstheme="minorBidi"/>
          <w:i/>
          <w:sz w:val="22"/>
          <w:szCs w:val="22"/>
        </w:rPr>
        <w:t xml:space="preserve">Brands May Apply Now to be a Part of Tour </w:t>
      </w:r>
    </w:p>
    <w:p w14:paraId="233F44EE" w14:textId="77777777" w:rsidR="00997AC1" w:rsidRPr="00997AC1" w:rsidRDefault="00997AC1" w:rsidP="00997AC1">
      <w:pPr>
        <w:jc w:val="center"/>
        <w:rPr>
          <w:rFonts w:ascii="Franklin Gothic Book" w:eastAsiaTheme="minorHAnsi" w:hAnsi="Franklin Gothic Book" w:cstheme="minorBidi"/>
          <w:i/>
          <w:szCs w:val="22"/>
        </w:rPr>
      </w:pPr>
    </w:p>
    <w:p w14:paraId="1358D59D" w14:textId="1BE5CE52" w:rsidR="00997AC1" w:rsidRPr="00997AC1" w:rsidRDefault="00997AC1" w:rsidP="00997AC1">
      <w:pPr>
        <w:spacing w:line="360" w:lineRule="auto"/>
        <w:rPr>
          <w:rFonts w:ascii="Franklin Gothic Book" w:hAnsi="Franklin Gothic Book" w:cs="Arial"/>
          <w:color w:val="000000"/>
          <w:sz w:val="22"/>
          <w:szCs w:val="22"/>
        </w:rPr>
      </w:pPr>
      <w:r w:rsidRPr="00997AC1">
        <w:rPr>
          <w:rFonts w:ascii="Franklin Gothic Book" w:hAnsi="Franklin Gothic Book" w:cs="Arial"/>
          <w:b/>
          <w:color w:val="000000" w:themeColor="text1"/>
          <w:sz w:val="22"/>
          <w:szCs w:val="22"/>
        </w:rPr>
        <w:t xml:space="preserve"> (Alpharetta, Ga.) – </w:t>
      </w:r>
      <w:r>
        <w:rPr>
          <w:rFonts w:ascii="Franklin Gothic Book" w:hAnsi="Franklin Gothic Book" w:cs="Arial"/>
          <w:b/>
          <w:color w:val="000000" w:themeColor="text1"/>
          <w:sz w:val="22"/>
          <w:szCs w:val="22"/>
        </w:rPr>
        <w:t>October 11, 2019</w:t>
      </w:r>
      <w:r w:rsidRPr="00997AC1">
        <w:rPr>
          <w:rFonts w:ascii="Franklin Gothic Book" w:hAnsi="Franklin Gothic Book" w:cs="Arial"/>
          <w:b/>
          <w:color w:val="000000" w:themeColor="text1"/>
          <w:sz w:val="22"/>
          <w:szCs w:val="22"/>
        </w:rPr>
        <w:t xml:space="preserve"> –</w:t>
      </w:r>
      <w:r w:rsidRPr="00997AC1">
        <w:rPr>
          <w:rFonts w:ascii="Franklin Gothic Book" w:hAnsi="Franklin Gothic Book" w:cs="Arial"/>
          <w:color w:val="000000" w:themeColor="text1"/>
          <w:sz w:val="22"/>
          <w:szCs w:val="22"/>
        </w:rPr>
        <w:t xml:space="preserve"> The </w:t>
      </w:r>
      <w:hyperlink r:id="rId9" w:history="1">
        <w:r w:rsidRPr="00997AC1">
          <w:rPr>
            <w:rFonts w:ascii="Franklin Gothic Book" w:hAnsi="Franklin Gothic Book" w:cs="Arial"/>
            <w:color w:val="0000FF"/>
            <w:sz w:val="22"/>
            <w:szCs w:val="22"/>
            <w:u w:val="single"/>
          </w:rPr>
          <w:t>Kitchen and Bath Industry Show (KBIS)</w:t>
        </w:r>
      </w:hyperlink>
      <w:r w:rsidRPr="00997AC1">
        <w:rPr>
          <w:rFonts w:ascii="Franklin Gothic Book" w:hAnsi="Franklin Gothic Book" w:cs="Arial"/>
          <w:color w:val="000000" w:themeColor="text1"/>
          <w:sz w:val="22"/>
          <w:szCs w:val="22"/>
        </w:rPr>
        <w:t xml:space="preserve">, </w:t>
      </w:r>
      <w:r w:rsidRPr="00997AC1">
        <w:rPr>
          <w:rFonts w:ascii="Franklin Gothic Book" w:hAnsi="Franklin Gothic Book" w:cs="Arial"/>
          <w:i/>
          <w:color w:val="000000" w:themeColor="text1"/>
          <w:sz w:val="22"/>
          <w:szCs w:val="22"/>
        </w:rPr>
        <w:t xml:space="preserve">the </w:t>
      </w:r>
      <w:r w:rsidRPr="00997AC1">
        <w:rPr>
          <w:rFonts w:ascii="Franklin Gothic Book" w:hAnsi="Franklin Gothic Book" w:cs="Arial"/>
          <w:color w:val="000000" w:themeColor="text1"/>
          <w:sz w:val="22"/>
          <w:szCs w:val="22"/>
        </w:rPr>
        <w:t xml:space="preserve">destination for kitchen and bath design professionals, is pleased to </w:t>
      </w:r>
      <w:r>
        <w:rPr>
          <w:rFonts w:ascii="Franklin Gothic Book" w:hAnsi="Franklin Gothic Book" w:cs="Arial"/>
          <w:color w:val="000000" w:themeColor="text1"/>
          <w:sz w:val="22"/>
          <w:szCs w:val="22"/>
        </w:rPr>
        <w:t xml:space="preserve">once again </w:t>
      </w:r>
      <w:r w:rsidRPr="00997AC1">
        <w:rPr>
          <w:rFonts w:ascii="Franklin Gothic Book" w:hAnsi="Franklin Gothic Book" w:cs="Arial"/>
          <w:color w:val="000000" w:themeColor="text1"/>
          <w:sz w:val="22"/>
          <w:szCs w:val="22"/>
        </w:rPr>
        <w:t xml:space="preserve">welcome DJ Carey, editorial director of </w:t>
      </w:r>
      <w:hyperlink r:id="rId10" w:history="1">
        <w:r w:rsidRPr="00830C8B">
          <w:rPr>
            <w:rStyle w:val="Hyperlink"/>
            <w:rFonts w:ascii="Franklin Gothic Book" w:hAnsi="Franklin Gothic Book" w:cs="Arial"/>
            <w:i/>
            <w:sz w:val="22"/>
            <w:szCs w:val="22"/>
          </w:rPr>
          <w:t>CTC&amp;G</w:t>
        </w:r>
      </w:hyperlink>
      <w:r w:rsidRPr="00997AC1">
        <w:rPr>
          <w:rFonts w:ascii="Franklin Gothic Book" w:hAnsi="Franklin Gothic Book" w:cs="Arial"/>
          <w:i/>
          <w:color w:val="000000" w:themeColor="text1"/>
          <w:sz w:val="22"/>
          <w:szCs w:val="22"/>
        </w:rPr>
        <w:t xml:space="preserve"> </w:t>
      </w:r>
      <w:r w:rsidRPr="00997AC1">
        <w:rPr>
          <w:rFonts w:ascii="Franklin Gothic Book" w:hAnsi="Franklin Gothic Book" w:cs="Arial"/>
          <w:color w:val="000000" w:themeColor="text1"/>
          <w:sz w:val="22"/>
          <w:szCs w:val="22"/>
        </w:rPr>
        <w:t xml:space="preserve">magazine, as she guides </w:t>
      </w:r>
      <w:r w:rsidR="00830C8B">
        <w:rPr>
          <w:rFonts w:ascii="Franklin Gothic Book" w:hAnsi="Franklin Gothic Book" w:cs="Arial"/>
          <w:color w:val="000000" w:themeColor="text1"/>
          <w:sz w:val="22"/>
          <w:szCs w:val="22"/>
        </w:rPr>
        <w:t xml:space="preserve">a select group of </w:t>
      </w:r>
      <w:r w:rsidRPr="00997AC1">
        <w:rPr>
          <w:rFonts w:ascii="Franklin Gothic Book" w:hAnsi="Franklin Gothic Book" w:cs="Arial"/>
          <w:color w:val="000000" w:themeColor="text1"/>
          <w:sz w:val="22"/>
          <w:szCs w:val="22"/>
        </w:rPr>
        <w:t xml:space="preserve">design professionals </w:t>
      </w:r>
      <w:r w:rsidR="00830C8B">
        <w:rPr>
          <w:rFonts w:ascii="Franklin Gothic Book" w:hAnsi="Franklin Gothic Book" w:cs="Arial"/>
          <w:color w:val="000000" w:themeColor="text1"/>
          <w:sz w:val="22"/>
          <w:szCs w:val="22"/>
        </w:rPr>
        <w:t xml:space="preserve">on a VIP </w:t>
      </w:r>
      <w:r w:rsidRPr="00997AC1">
        <w:rPr>
          <w:rFonts w:ascii="Franklin Gothic Book" w:hAnsi="Franklin Gothic Book" w:cs="Arial"/>
          <w:color w:val="000000" w:themeColor="text1"/>
          <w:sz w:val="22"/>
          <w:szCs w:val="22"/>
        </w:rPr>
        <w:t xml:space="preserve">tour of her must-see </w:t>
      </w:r>
      <w:r w:rsidR="00830C8B">
        <w:rPr>
          <w:rFonts w:ascii="Franklin Gothic Book" w:hAnsi="Franklin Gothic Book" w:cs="Arial"/>
          <w:color w:val="000000" w:themeColor="text1"/>
          <w:sz w:val="22"/>
          <w:szCs w:val="22"/>
        </w:rPr>
        <w:t xml:space="preserve">KBIS exhibitors and </w:t>
      </w:r>
      <w:r w:rsidRPr="00997AC1">
        <w:rPr>
          <w:rFonts w:ascii="Franklin Gothic Book" w:hAnsi="Franklin Gothic Book" w:cs="Arial"/>
          <w:color w:val="000000" w:themeColor="text1"/>
          <w:sz w:val="22"/>
          <w:szCs w:val="22"/>
        </w:rPr>
        <w:t>products</w:t>
      </w:r>
      <w:r w:rsidR="00830C8B">
        <w:rPr>
          <w:rFonts w:ascii="Franklin Gothic Book" w:hAnsi="Franklin Gothic Book" w:cs="Arial"/>
          <w:color w:val="000000" w:themeColor="text1"/>
          <w:sz w:val="22"/>
          <w:szCs w:val="22"/>
        </w:rPr>
        <w:t xml:space="preserve">. </w:t>
      </w:r>
      <w:r w:rsidR="009D33FE">
        <w:rPr>
          <w:rFonts w:ascii="Franklin Gothic Book" w:hAnsi="Franklin Gothic Book" w:cs="Arial"/>
          <w:color w:val="000000" w:themeColor="text1"/>
          <w:sz w:val="22"/>
          <w:szCs w:val="22"/>
        </w:rPr>
        <w:t xml:space="preserve">Now in its third year, this exclusive tour continues to be a popular event </w:t>
      </w:r>
      <w:bookmarkStart w:id="0" w:name="_GoBack"/>
      <w:bookmarkEnd w:id="0"/>
      <w:r w:rsidR="009D33FE">
        <w:rPr>
          <w:rFonts w:ascii="Franklin Gothic Book" w:hAnsi="Franklin Gothic Book" w:cs="Arial"/>
          <w:color w:val="000000" w:themeColor="text1"/>
          <w:sz w:val="22"/>
          <w:szCs w:val="22"/>
        </w:rPr>
        <w:t>for both attendees and exhibitors.</w:t>
      </w:r>
    </w:p>
    <w:p w14:paraId="5207ADA5" w14:textId="77883AF1" w:rsidR="00997AC1" w:rsidRPr="00997AC1" w:rsidRDefault="00D039BB" w:rsidP="00997AC1">
      <w:pPr>
        <w:spacing w:line="360" w:lineRule="auto"/>
        <w:rPr>
          <w:rFonts w:ascii="Franklin Gothic Book" w:hAnsi="Franklin Gothic Book" w:cs="Arial"/>
          <w:color w:val="000000"/>
          <w:sz w:val="22"/>
          <w:szCs w:val="22"/>
        </w:rPr>
      </w:pPr>
      <w:r>
        <w:rPr>
          <w:rFonts w:ascii="Franklin Gothic Book" w:hAnsi="Franklin Gothic Book" w:cs="Arial"/>
          <w:noProof/>
          <w:color w:val="000000"/>
          <w:sz w:val="22"/>
          <w:szCs w:val="22"/>
        </w:rPr>
        <w:drawing>
          <wp:anchor distT="0" distB="0" distL="114300" distR="114300" simplePos="0" relativeHeight="251658240" behindDoc="1" locked="0" layoutInCell="1" allowOverlap="1" wp14:anchorId="5F2BD38C" wp14:editId="77654B68">
            <wp:simplePos x="0" y="0"/>
            <wp:positionH relativeFrom="column">
              <wp:posOffset>0</wp:posOffset>
            </wp:positionH>
            <wp:positionV relativeFrom="paragraph">
              <wp:posOffset>236220</wp:posOffset>
            </wp:positionV>
            <wp:extent cx="1366520" cy="1914525"/>
            <wp:effectExtent l="19050" t="19050" r="24130" b="28575"/>
            <wp:wrapTight wrapText="bothSides">
              <wp:wrapPolygon edited="0">
                <wp:start x="-301" y="-215"/>
                <wp:lineTo x="-301" y="21707"/>
                <wp:lineTo x="21680" y="21707"/>
                <wp:lineTo x="21680" y="-215"/>
                <wp:lineTo x="-301" y="-21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J Carey Headsho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6520" cy="1914525"/>
                    </a:xfrm>
                    <a:prstGeom prst="rect">
                      <a:avLst/>
                    </a:prstGeom>
                    <a:ln>
                      <a:solidFill>
                        <a:schemeClr val="bg2"/>
                      </a:solidFill>
                    </a:ln>
                  </pic:spPr>
                </pic:pic>
              </a:graphicData>
            </a:graphic>
            <wp14:sizeRelH relativeFrom="page">
              <wp14:pctWidth>0</wp14:pctWidth>
            </wp14:sizeRelH>
            <wp14:sizeRelV relativeFrom="page">
              <wp14:pctHeight>0</wp14:pctHeight>
            </wp14:sizeRelV>
          </wp:anchor>
        </w:drawing>
      </w:r>
    </w:p>
    <w:p w14:paraId="0B9D62F8" w14:textId="6D47D376" w:rsidR="00997AC1" w:rsidRDefault="00997AC1" w:rsidP="00997AC1">
      <w:pPr>
        <w:spacing w:line="360" w:lineRule="auto"/>
        <w:rPr>
          <w:rFonts w:ascii="Franklin Gothic Book" w:hAnsi="Franklin Gothic Book" w:cs="Arial"/>
          <w:color w:val="000000"/>
          <w:sz w:val="22"/>
          <w:szCs w:val="22"/>
        </w:rPr>
      </w:pPr>
      <w:r w:rsidRPr="00997AC1">
        <w:rPr>
          <w:rFonts w:ascii="Franklin Gothic Book" w:hAnsi="Franklin Gothic Book" w:cs="Arial"/>
          <w:color w:val="000000"/>
          <w:sz w:val="22"/>
          <w:szCs w:val="22"/>
        </w:rPr>
        <w:t>“KBIS is a</w:t>
      </w:r>
      <w:r>
        <w:rPr>
          <w:rFonts w:ascii="Franklin Gothic Book" w:hAnsi="Franklin Gothic Book" w:cs="Arial"/>
          <w:color w:val="000000"/>
          <w:sz w:val="22"/>
          <w:szCs w:val="22"/>
        </w:rPr>
        <w:t>n important</w:t>
      </w:r>
      <w:r w:rsidRPr="00997AC1">
        <w:rPr>
          <w:rFonts w:ascii="Franklin Gothic Book" w:hAnsi="Franklin Gothic Book" w:cs="Arial"/>
          <w:color w:val="000000"/>
          <w:sz w:val="22"/>
          <w:szCs w:val="22"/>
        </w:rPr>
        <w:t xml:space="preserve"> resource for our interior designers, many of whom have never been to the show before. Seeing the vast array of appliance, cabinetry, decorative plumbing, surfaces, lighting and more at one mega-location is so efficient,” said Carey. “I am excited to introduce designers to new products and inspirational show floor programming at KBIS for the </w:t>
      </w:r>
      <w:r>
        <w:rPr>
          <w:rFonts w:ascii="Franklin Gothic Book" w:hAnsi="Franklin Gothic Book" w:cs="Arial"/>
          <w:color w:val="000000"/>
          <w:sz w:val="22"/>
          <w:szCs w:val="22"/>
        </w:rPr>
        <w:t xml:space="preserve">third </w:t>
      </w:r>
      <w:r w:rsidRPr="00997AC1">
        <w:rPr>
          <w:rFonts w:ascii="Franklin Gothic Book" w:hAnsi="Franklin Gothic Book" w:cs="Arial"/>
          <w:color w:val="000000"/>
          <w:sz w:val="22"/>
          <w:szCs w:val="22"/>
        </w:rPr>
        <w:t xml:space="preserve">year. I </w:t>
      </w:r>
      <w:r>
        <w:rPr>
          <w:rFonts w:ascii="Franklin Gothic Book" w:hAnsi="Franklin Gothic Book" w:cs="Arial"/>
          <w:color w:val="000000"/>
          <w:sz w:val="22"/>
          <w:szCs w:val="22"/>
        </w:rPr>
        <w:t>have no doubt</w:t>
      </w:r>
      <w:r w:rsidRPr="00997AC1">
        <w:rPr>
          <w:rFonts w:ascii="Franklin Gothic Book" w:hAnsi="Franklin Gothic Book" w:cs="Arial"/>
          <w:color w:val="000000"/>
          <w:sz w:val="22"/>
          <w:szCs w:val="22"/>
        </w:rPr>
        <w:t xml:space="preserve"> the </w:t>
      </w:r>
      <w:r>
        <w:rPr>
          <w:rFonts w:ascii="Franklin Gothic Book" w:hAnsi="Franklin Gothic Book" w:cs="Arial"/>
          <w:color w:val="000000"/>
          <w:sz w:val="22"/>
          <w:szCs w:val="22"/>
        </w:rPr>
        <w:t>2020 event will</w:t>
      </w:r>
      <w:r w:rsidRPr="00997AC1">
        <w:rPr>
          <w:rFonts w:ascii="Franklin Gothic Book" w:hAnsi="Franklin Gothic Book" w:cs="Arial"/>
          <w:color w:val="000000"/>
          <w:sz w:val="22"/>
          <w:szCs w:val="22"/>
        </w:rPr>
        <w:t xml:space="preserve"> deliver.”  </w:t>
      </w:r>
    </w:p>
    <w:p w14:paraId="655C7900" w14:textId="77777777" w:rsidR="00830C8B" w:rsidRPr="00997AC1" w:rsidRDefault="00830C8B" w:rsidP="00997AC1">
      <w:pPr>
        <w:spacing w:line="360" w:lineRule="auto"/>
        <w:rPr>
          <w:rFonts w:ascii="Franklin Gothic Book" w:hAnsi="Franklin Gothic Book" w:cs="Arial"/>
          <w:color w:val="000000"/>
          <w:sz w:val="22"/>
          <w:szCs w:val="22"/>
        </w:rPr>
      </w:pPr>
    </w:p>
    <w:p w14:paraId="46200A23" w14:textId="5F10A536" w:rsidR="00830C8B" w:rsidRDefault="00830C8B" w:rsidP="00997AC1">
      <w:pPr>
        <w:spacing w:line="360" w:lineRule="auto"/>
        <w:rPr>
          <w:rFonts w:ascii="Franklin Gothic Book" w:hAnsi="Franklin Gothic Book" w:cs="Arial"/>
          <w:color w:val="000000"/>
          <w:sz w:val="22"/>
          <w:szCs w:val="22"/>
        </w:rPr>
      </w:pPr>
      <w:r w:rsidRPr="009D33FE">
        <w:rPr>
          <w:rFonts w:ascii="Franklin Gothic Book" w:hAnsi="Franklin Gothic Book" w:cs="Arial"/>
          <w:color w:val="000000"/>
          <w:sz w:val="22"/>
          <w:szCs w:val="22"/>
        </w:rPr>
        <w:t>Carey will select 10 - 12 KBIS exhibit</w:t>
      </w:r>
      <w:r w:rsidR="009D33FE" w:rsidRPr="009D33FE">
        <w:rPr>
          <w:rFonts w:ascii="Franklin Gothic Book" w:hAnsi="Franklin Gothic Book" w:cs="Arial"/>
          <w:color w:val="000000"/>
          <w:sz w:val="22"/>
          <w:szCs w:val="22"/>
        </w:rPr>
        <w:t xml:space="preserve">ors to be included on the tour which will be held on Wednesday, January 22, 2020. </w:t>
      </w:r>
      <w:r w:rsidRPr="009D33FE">
        <w:rPr>
          <w:rFonts w:ascii="Franklin Gothic Book" w:hAnsi="Franklin Gothic Book" w:cs="Arial"/>
          <w:color w:val="000000"/>
          <w:sz w:val="22"/>
          <w:szCs w:val="22"/>
        </w:rPr>
        <w:t xml:space="preserve">To be considered, interested brands must submit </w:t>
      </w:r>
      <w:r w:rsidR="009D33FE" w:rsidRPr="009D33FE">
        <w:rPr>
          <w:rFonts w:ascii="Franklin Gothic Book" w:hAnsi="Franklin Gothic Book" w:cs="Arial"/>
          <w:color w:val="000000"/>
          <w:sz w:val="22"/>
          <w:szCs w:val="22"/>
        </w:rPr>
        <w:t xml:space="preserve">an </w:t>
      </w:r>
      <w:hyperlink r:id="rId12" w:history="1">
        <w:r w:rsidR="009D33FE" w:rsidRPr="009D33FE">
          <w:rPr>
            <w:rStyle w:val="Hyperlink"/>
            <w:rFonts w:ascii="Franklin Gothic Book" w:hAnsi="Franklin Gothic Book" w:cs="Arial"/>
            <w:sz w:val="22"/>
            <w:szCs w:val="22"/>
          </w:rPr>
          <w:t>entry fo</w:t>
        </w:r>
        <w:r w:rsidR="009D33FE" w:rsidRPr="009D33FE">
          <w:rPr>
            <w:rStyle w:val="Hyperlink"/>
            <w:rFonts w:ascii="Franklin Gothic Book" w:hAnsi="Franklin Gothic Book" w:cs="Arial"/>
            <w:sz w:val="22"/>
            <w:szCs w:val="22"/>
          </w:rPr>
          <w:t>r</w:t>
        </w:r>
        <w:r w:rsidR="009D33FE" w:rsidRPr="009D33FE">
          <w:rPr>
            <w:rStyle w:val="Hyperlink"/>
            <w:rFonts w:ascii="Franklin Gothic Book" w:hAnsi="Franklin Gothic Book" w:cs="Arial"/>
            <w:sz w:val="22"/>
            <w:szCs w:val="22"/>
          </w:rPr>
          <w:t>m</w:t>
        </w:r>
      </w:hyperlink>
      <w:r w:rsidR="009D33FE" w:rsidRPr="009D33FE">
        <w:rPr>
          <w:rFonts w:ascii="Franklin Gothic Book" w:hAnsi="Franklin Gothic Book" w:cs="Arial"/>
          <w:color w:val="000000"/>
          <w:sz w:val="22"/>
          <w:szCs w:val="22"/>
        </w:rPr>
        <w:t xml:space="preserve"> highlighting one </w:t>
      </w:r>
      <w:r w:rsidR="009D33FE">
        <w:rPr>
          <w:rFonts w:ascii="Franklin Gothic Book" w:hAnsi="Franklin Gothic Book" w:cs="Arial"/>
          <w:color w:val="000000"/>
          <w:sz w:val="22"/>
          <w:szCs w:val="22"/>
        </w:rPr>
        <w:t xml:space="preserve">key product to present to the designers. </w:t>
      </w:r>
      <w:r w:rsidR="009D33FE" w:rsidRPr="009D33FE">
        <w:rPr>
          <w:rFonts w:ascii="Franklin Gothic Book" w:hAnsi="Franklin Gothic Book" w:cs="Arial"/>
          <w:b/>
          <w:color w:val="000000"/>
          <w:sz w:val="22"/>
          <w:szCs w:val="22"/>
        </w:rPr>
        <w:t>The deadline to submit an entry form is November 8, 2019.</w:t>
      </w:r>
      <w:r w:rsidR="009D33FE" w:rsidRPr="009D33FE">
        <w:rPr>
          <w:rFonts w:ascii="Franklin Gothic Book" w:hAnsi="Franklin Gothic Book" w:cs="Arial"/>
          <w:color w:val="000000"/>
          <w:sz w:val="22"/>
          <w:szCs w:val="22"/>
        </w:rPr>
        <w:t xml:space="preserve"> </w:t>
      </w:r>
    </w:p>
    <w:p w14:paraId="5EAAF4DD" w14:textId="77777777" w:rsidR="00830C8B" w:rsidRPr="00997AC1" w:rsidRDefault="00830C8B" w:rsidP="00830C8B">
      <w:pPr>
        <w:spacing w:line="360" w:lineRule="auto"/>
        <w:rPr>
          <w:rFonts w:ascii="Franklin Gothic Book" w:hAnsi="Franklin Gothic Book" w:cs="Arial"/>
          <w:color w:val="000000"/>
          <w:sz w:val="22"/>
          <w:szCs w:val="22"/>
        </w:rPr>
      </w:pPr>
    </w:p>
    <w:p w14:paraId="4B5060A4" w14:textId="79A2BF68" w:rsidR="00997AC1" w:rsidRPr="00997AC1" w:rsidRDefault="00997AC1" w:rsidP="00997AC1">
      <w:pPr>
        <w:spacing w:line="360" w:lineRule="auto"/>
        <w:rPr>
          <w:rFonts w:ascii="Franklin Gothic Book" w:hAnsi="Franklin Gothic Book" w:cs="Arial"/>
          <w:color w:val="000000"/>
          <w:sz w:val="22"/>
          <w:szCs w:val="22"/>
        </w:rPr>
      </w:pPr>
      <w:r w:rsidRPr="00997AC1">
        <w:rPr>
          <w:rFonts w:ascii="Franklin Gothic Book" w:hAnsi="Franklin Gothic Book" w:cs="Arial"/>
          <w:color w:val="000000"/>
          <w:sz w:val="22"/>
          <w:szCs w:val="22"/>
        </w:rPr>
        <w:t xml:space="preserve">“We are proud to host an event curated specifically for interior designers by </w:t>
      </w:r>
      <w:r w:rsidRPr="00997AC1">
        <w:rPr>
          <w:rFonts w:ascii="Franklin Gothic Book" w:hAnsi="Franklin Gothic Book" w:cs="Arial"/>
          <w:i/>
          <w:color w:val="000000"/>
          <w:sz w:val="22"/>
          <w:szCs w:val="22"/>
        </w:rPr>
        <w:t>CTC&amp;G</w:t>
      </w:r>
      <w:r w:rsidRPr="00997AC1">
        <w:rPr>
          <w:rFonts w:ascii="Franklin Gothic Book" w:hAnsi="Franklin Gothic Book" w:cs="Arial"/>
          <w:color w:val="000000"/>
          <w:sz w:val="22"/>
          <w:szCs w:val="22"/>
        </w:rPr>
        <w:t xml:space="preserve"> and value our partnership with this leading design and lifestyle publication,” </w:t>
      </w:r>
      <w:r>
        <w:rPr>
          <w:rFonts w:ascii="Franklin Gothic Book" w:hAnsi="Franklin Gothic Book" w:cs="Arial"/>
          <w:color w:val="000000"/>
          <w:sz w:val="22"/>
          <w:szCs w:val="22"/>
        </w:rPr>
        <w:t>said Amy Hornby, show director, KBIS</w:t>
      </w:r>
      <w:r w:rsidRPr="00997AC1">
        <w:rPr>
          <w:rFonts w:ascii="Franklin Gothic Book" w:hAnsi="Franklin Gothic Book" w:cs="Arial"/>
          <w:color w:val="000000"/>
          <w:sz w:val="22"/>
          <w:szCs w:val="22"/>
        </w:rPr>
        <w:t>.</w:t>
      </w:r>
      <w:r w:rsidR="009D33FE">
        <w:rPr>
          <w:rFonts w:ascii="Franklin Gothic Book" w:hAnsi="Franklin Gothic Book" w:cs="Arial"/>
          <w:color w:val="000000"/>
          <w:sz w:val="22"/>
          <w:szCs w:val="22"/>
        </w:rPr>
        <w:t xml:space="preserve"> “DJ brings a remarkable </w:t>
      </w:r>
      <w:r>
        <w:rPr>
          <w:rFonts w:ascii="Franklin Gothic Book" w:hAnsi="Franklin Gothic Book" w:cs="Arial"/>
          <w:color w:val="000000"/>
          <w:sz w:val="22"/>
          <w:szCs w:val="22"/>
        </w:rPr>
        <w:t>level of knowledge and authority as a result of her regular participation at KBIS</w:t>
      </w:r>
      <w:r w:rsidRPr="00997AC1">
        <w:rPr>
          <w:rFonts w:ascii="Franklin Gothic Book" w:hAnsi="Franklin Gothic Book" w:cs="Arial"/>
          <w:color w:val="000000"/>
          <w:sz w:val="22"/>
          <w:szCs w:val="22"/>
        </w:rPr>
        <w:t xml:space="preserve"> </w:t>
      </w:r>
      <w:r>
        <w:rPr>
          <w:rFonts w:ascii="Franklin Gothic Book" w:hAnsi="Franklin Gothic Book" w:cs="Arial"/>
          <w:color w:val="000000"/>
          <w:sz w:val="22"/>
          <w:szCs w:val="22"/>
        </w:rPr>
        <w:t>over the years.</w:t>
      </w:r>
      <w:r w:rsidRPr="00997AC1">
        <w:rPr>
          <w:rFonts w:ascii="Franklin Gothic Book" w:hAnsi="Franklin Gothic Book" w:cs="Arial"/>
          <w:color w:val="000000"/>
          <w:sz w:val="22"/>
          <w:szCs w:val="22"/>
        </w:rPr>
        <w:t xml:space="preserve"> Her knowledge of the show and its exhibitors makes her un</w:t>
      </w:r>
      <w:r>
        <w:rPr>
          <w:rFonts w:ascii="Franklin Gothic Book" w:hAnsi="Franklin Gothic Book" w:cs="Arial"/>
          <w:color w:val="000000"/>
          <w:sz w:val="22"/>
          <w:szCs w:val="22"/>
        </w:rPr>
        <w:t>iquely qualified to host new and veteran attendees</w:t>
      </w:r>
      <w:r w:rsidRPr="00997AC1">
        <w:rPr>
          <w:rFonts w:ascii="Franklin Gothic Book" w:hAnsi="Franklin Gothic Book" w:cs="Arial"/>
          <w:color w:val="000000"/>
          <w:sz w:val="22"/>
          <w:szCs w:val="22"/>
        </w:rPr>
        <w:t>.”</w:t>
      </w:r>
    </w:p>
    <w:p w14:paraId="65984D6A" w14:textId="77777777" w:rsidR="00997AC1" w:rsidRPr="00997AC1" w:rsidRDefault="00997AC1" w:rsidP="00997AC1">
      <w:pPr>
        <w:spacing w:line="360" w:lineRule="auto"/>
        <w:rPr>
          <w:rFonts w:ascii="Franklin Gothic Book" w:hAnsi="Franklin Gothic Book" w:cs="Arial"/>
          <w:color w:val="000000"/>
          <w:sz w:val="22"/>
          <w:szCs w:val="22"/>
        </w:rPr>
      </w:pPr>
    </w:p>
    <w:p w14:paraId="1EDED38C" w14:textId="541D055E" w:rsidR="00997AC1" w:rsidRPr="00997AC1" w:rsidRDefault="00997AC1" w:rsidP="00997AC1">
      <w:pPr>
        <w:spacing w:after="160" w:line="360" w:lineRule="auto"/>
        <w:rPr>
          <w:rFonts w:ascii="Franklin Gothic Book" w:eastAsiaTheme="minorHAnsi" w:hAnsi="Franklin Gothic Book" w:cstheme="minorBidi"/>
          <w:sz w:val="22"/>
          <w:szCs w:val="22"/>
        </w:rPr>
      </w:pPr>
      <w:r>
        <w:rPr>
          <w:rFonts w:ascii="Franklin Gothic Book" w:eastAsiaTheme="minorHAnsi" w:hAnsi="Franklin Gothic Book" w:cstheme="minorBidi"/>
          <w:sz w:val="22"/>
          <w:szCs w:val="22"/>
        </w:rPr>
        <w:t>Join more than 40</w:t>
      </w:r>
      <w:r w:rsidRPr="00997AC1">
        <w:rPr>
          <w:rFonts w:ascii="Franklin Gothic Book" w:eastAsiaTheme="minorHAnsi" w:hAnsi="Franklin Gothic Book" w:cstheme="minorBidi"/>
          <w:sz w:val="22"/>
          <w:szCs w:val="22"/>
        </w:rPr>
        <w:t xml:space="preserve">,000 attendees, </w:t>
      </w:r>
      <w:r>
        <w:rPr>
          <w:rFonts w:ascii="Franklin Gothic Book" w:eastAsiaTheme="minorHAnsi" w:hAnsi="Franklin Gothic Book" w:cstheme="minorBidi"/>
          <w:sz w:val="22"/>
          <w:szCs w:val="22"/>
        </w:rPr>
        <w:t xml:space="preserve">over </w:t>
      </w:r>
      <w:r w:rsidRPr="00997AC1">
        <w:rPr>
          <w:rFonts w:ascii="Franklin Gothic Book" w:eastAsiaTheme="minorHAnsi" w:hAnsi="Franklin Gothic Book" w:cstheme="minorBidi"/>
          <w:sz w:val="22"/>
          <w:szCs w:val="22"/>
        </w:rPr>
        <w:t>600 exhibitors and 400 me</w:t>
      </w:r>
      <w:r>
        <w:rPr>
          <w:rFonts w:ascii="Franklin Gothic Book" w:eastAsiaTheme="minorHAnsi" w:hAnsi="Franklin Gothic Book" w:cstheme="minorBidi"/>
          <w:sz w:val="22"/>
          <w:szCs w:val="22"/>
        </w:rPr>
        <w:t>dia expected to visit KBIS 2020,</w:t>
      </w:r>
      <w:r w:rsidRPr="00997AC1">
        <w:rPr>
          <w:rFonts w:ascii="Franklin Gothic Book" w:eastAsiaTheme="minorHAnsi" w:hAnsi="Franklin Gothic Book" w:cstheme="minorBidi"/>
          <w:sz w:val="22"/>
          <w:szCs w:val="22"/>
        </w:rPr>
        <w:t xml:space="preserve"> the kitchen and bath industry’s main even</w:t>
      </w:r>
      <w:r w:rsidRPr="00954E0F">
        <w:rPr>
          <w:rFonts w:ascii="Franklin Gothic Book" w:eastAsiaTheme="minorHAnsi" w:hAnsi="Franklin Gothic Book" w:cstheme="minorBidi"/>
          <w:sz w:val="22"/>
          <w:szCs w:val="22"/>
        </w:rPr>
        <w:t>t. </w:t>
      </w:r>
      <w:hyperlink r:id="rId13" w:history="1">
        <w:r w:rsidRPr="00954E0F">
          <w:rPr>
            <w:rFonts w:ascii="Franklin Gothic Book" w:eastAsiaTheme="minorHAnsi" w:hAnsi="Franklin Gothic Book" w:cstheme="minorBidi"/>
            <w:color w:val="1116D9"/>
            <w:sz w:val="22"/>
            <w:szCs w:val="22"/>
            <w:u w:val="single"/>
          </w:rPr>
          <w:t>Register early</w:t>
        </w:r>
        <w:r w:rsidRPr="00954E0F">
          <w:rPr>
            <w:rFonts w:ascii="Franklin Gothic Book" w:eastAsiaTheme="minorHAnsi" w:hAnsi="Franklin Gothic Book" w:cstheme="minorBidi"/>
            <w:color w:val="0563C1" w:themeColor="hyperlink"/>
            <w:sz w:val="22"/>
            <w:szCs w:val="22"/>
            <w:u w:val="single"/>
          </w:rPr>
          <w:t> </w:t>
        </w:r>
      </w:hyperlink>
      <w:r w:rsidRPr="00997AC1">
        <w:rPr>
          <w:rFonts w:ascii="Franklin Gothic Book" w:eastAsiaTheme="minorHAnsi" w:hAnsi="Franklin Gothic Book" w:cstheme="minorBidi"/>
          <w:sz w:val="22"/>
          <w:szCs w:val="22"/>
        </w:rPr>
        <w:t>via KBIS.com to take advantage of discounted registratio</w:t>
      </w:r>
      <w:r>
        <w:rPr>
          <w:rFonts w:ascii="Franklin Gothic Book" w:eastAsiaTheme="minorHAnsi" w:hAnsi="Franklin Gothic Book" w:cstheme="minorBidi"/>
          <w:sz w:val="22"/>
          <w:szCs w:val="22"/>
        </w:rPr>
        <w:t>n and hotel rates. For KBIS 2020</w:t>
      </w:r>
      <w:r w:rsidRPr="00997AC1">
        <w:rPr>
          <w:rFonts w:ascii="Franklin Gothic Book" w:eastAsiaTheme="minorHAnsi" w:hAnsi="Franklin Gothic Book" w:cstheme="minorBidi"/>
          <w:sz w:val="22"/>
          <w:szCs w:val="22"/>
        </w:rPr>
        <w:t xml:space="preserve"> media registration, click </w:t>
      </w:r>
      <w:hyperlink r:id="rId14" w:anchor="!/registrant/53319/Choices/" w:history="1">
        <w:r w:rsidRPr="00954E0F">
          <w:rPr>
            <w:rStyle w:val="Hyperlink"/>
            <w:rFonts w:ascii="Franklin Gothic Book" w:eastAsiaTheme="minorHAnsi" w:hAnsi="Franklin Gothic Book" w:cstheme="minorBidi"/>
            <w:sz w:val="22"/>
            <w:szCs w:val="22"/>
          </w:rPr>
          <w:t>h</w:t>
        </w:r>
        <w:r w:rsidRPr="00954E0F">
          <w:rPr>
            <w:rStyle w:val="Hyperlink"/>
            <w:rFonts w:ascii="Franklin Gothic Book" w:eastAsiaTheme="minorHAnsi" w:hAnsi="Franklin Gothic Book" w:cstheme="minorBidi"/>
            <w:sz w:val="22"/>
            <w:szCs w:val="22"/>
          </w:rPr>
          <w:t>e</w:t>
        </w:r>
        <w:r w:rsidRPr="00954E0F">
          <w:rPr>
            <w:rStyle w:val="Hyperlink"/>
            <w:rFonts w:ascii="Franklin Gothic Book" w:eastAsiaTheme="minorHAnsi" w:hAnsi="Franklin Gothic Book" w:cstheme="minorBidi"/>
            <w:sz w:val="22"/>
            <w:szCs w:val="22"/>
          </w:rPr>
          <w:t>re. </w:t>
        </w:r>
      </w:hyperlink>
    </w:p>
    <w:p w14:paraId="656654E2" w14:textId="77777777" w:rsidR="00997AC1" w:rsidRPr="00997AC1" w:rsidRDefault="00997AC1" w:rsidP="00997AC1">
      <w:pPr>
        <w:spacing w:after="160" w:line="360" w:lineRule="auto"/>
        <w:rPr>
          <w:rFonts w:ascii="Franklin Gothic Book" w:eastAsiaTheme="minorHAnsi" w:hAnsi="Franklin Gothic Book" w:cstheme="minorBidi"/>
          <w:sz w:val="22"/>
          <w:szCs w:val="22"/>
        </w:rPr>
      </w:pPr>
      <w:r w:rsidRPr="00997AC1">
        <w:rPr>
          <w:rFonts w:ascii="Franklin Gothic Book" w:eastAsiaTheme="minorHAnsi" w:hAnsi="Franklin Gothic Book" w:cstheme="minorBidi"/>
          <w:sz w:val="22"/>
          <w:szCs w:val="22"/>
        </w:rPr>
        <w:t>Connect with us via our social channels; Instagram @</w:t>
      </w:r>
      <w:proofErr w:type="spellStart"/>
      <w:r w:rsidRPr="00997AC1">
        <w:rPr>
          <w:rFonts w:ascii="Franklin Gothic Book" w:eastAsiaTheme="minorHAnsi" w:hAnsi="Franklin Gothic Book" w:cstheme="minorBidi"/>
          <w:sz w:val="22"/>
          <w:szCs w:val="22"/>
        </w:rPr>
        <w:t>kbis_official</w:t>
      </w:r>
      <w:proofErr w:type="spellEnd"/>
      <w:r w:rsidRPr="00997AC1">
        <w:rPr>
          <w:rFonts w:ascii="Franklin Gothic Book" w:eastAsiaTheme="minorHAnsi" w:hAnsi="Franklin Gothic Book" w:cstheme="minorBidi"/>
          <w:sz w:val="22"/>
          <w:szCs w:val="22"/>
        </w:rPr>
        <w:t>, Twitter @KBIS,</w:t>
      </w:r>
      <w:r w:rsidRPr="00997AC1">
        <w:rPr>
          <w:rFonts w:ascii="Franklin Gothic Book" w:eastAsiaTheme="minorHAnsi" w:hAnsi="Franklin Gothic Book" w:cstheme="minorBidi"/>
          <w:szCs w:val="22"/>
        </w:rPr>
        <w:t xml:space="preserve"> </w:t>
      </w:r>
      <w:r w:rsidRPr="00997AC1">
        <w:rPr>
          <w:rFonts w:ascii="Franklin Gothic Book" w:eastAsiaTheme="minorHAnsi" w:hAnsi="Franklin Gothic Book" w:cstheme="minorBidi"/>
          <w:sz w:val="22"/>
          <w:szCs w:val="22"/>
        </w:rPr>
        <w:t xml:space="preserve">Facebook </w:t>
      </w:r>
      <w:hyperlink r:id="rId15" w:history="1">
        <w:r w:rsidRPr="00997AC1">
          <w:rPr>
            <w:rFonts w:ascii="Franklin Gothic Book" w:eastAsiaTheme="minorHAnsi" w:hAnsi="Franklin Gothic Book" w:cstheme="minorBidi"/>
            <w:color w:val="1116D9"/>
            <w:sz w:val="22"/>
            <w:szCs w:val="22"/>
            <w:u w:val="single"/>
          </w:rPr>
          <w:t>www.facebook.com/KitchenBathIndustryShow</w:t>
        </w:r>
      </w:hyperlink>
    </w:p>
    <w:p w14:paraId="1F0BB345" w14:textId="77777777" w:rsidR="00997AC1" w:rsidRDefault="00997AC1" w:rsidP="00997AC1">
      <w:pPr>
        <w:rPr>
          <w:rFonts w:ascii="Franklin Gothic Book" w:hAnsi="Franklin Gothic Book" w:cs="Helvetica"/>
          <w:b/>
          <w:color w:val="000000"/>
          <w:sz w:val="20"/>
          <w:szCs w:val="20"/>
          <w:shd w:val="clear" w:color="auto" w:fill="FFFFFF"/>
        </w:rPr>
      </w:pPr>
    </w:p>
    <w:p w14:paraId="2CBD1FC4" w14:textId="77777777" w:rsidR="00997AC1" w:rsidRPr="00AC3D8C" w:rsidRDefault="00997AC1" w:rsidP="00997AC1">
      <w:pPr>
        <w:rPr>
          <w:rFonts w:ascii="Franklin Gothic Book" w:hAnsi="Franklin Gothic Book"/>
          <w:b/>
          <w:sz w:val="22"/>
          <w:szCs w:val="22"/>
        </w:rPr>
      </w:pPr>
      <w:r w:rsidRPr="00AC3D8C">
        <w:rPr>
          <w:rFonts w:ascii="Franklin Gothic Book" w:hAnsi="Franklin Gothic Book"/>
          <w:b/>
          <w:sz w:val="22"/>
          <w:szCs w:val="22"/>
        </w:rPr>
        <w:t>About KBIS</w:t>
      </w:r>
    </w:p>
    <w:p w14:paraId="6E785A52" w14:textId="77777777" w:rsidR="00997AC1" w:rsidRPr="00AC3D8C" w:rsidRDefault="00997AC1" w:rsidP="00997AC1">
      <w:pPr>
        <w:rPr>
          <w:rFonts w:ascii="Franklin Gothic Book" w:hAnsi="Franklin Gothic Book"/>
          <w:sz w:val="22"/>
          <w:szCs w:val="22"/>
        </w:rPr>
      </w:pPr>
      <w:r w:rsidRPr="00AC3D8C">
        <w:rPr>
          <w:rFonts w:ascii="Franklin Gothic Book" w:hAnsi="Franklin Gothic Book"/>
          <w:sz w:val="22"/>
          <w:szCs w:val="22"/>
        </w:rPr>
        <w:t>KBIS, in conjunction with the National Kitchen &amp; Bath Association (NKBA), is an inspiring, interactive platform that showcases the latest industry products, trends and technologies. KBIS is the voice of the kitchen and bath industry and has been for 50+ years.</w:t>
      </w:r>
    </w:p>
    <w:p w14:paraId="1A2DFDDE" w14:textId="77777777" w:rsidR="00997AC1" w:rsidRPr="00AC3D8C" w:rsidRDefault="00997AC1" w:rsidP="00997AC1">
      <w:pPr>
        <w:rPr>
          <w:rFonts w:ascii="Franklin Gothic Book" w:hAnsi="Franklin Gothic Book"/>
          <w:sz w:val="22"/>
          <w:szCs w:val="22"/>
        </w:rPr>
      </w:pPr>
    </w:p>
    <w:p w14:paraId="7170EDB6" w14:textId="77777777" w:rsidR="00997AC1" w:rsidRPr="00AC3D8C" w:rsidRDefault="00997AC1" w:rsidP="00997AC1">
      <w:pPr>
        <w:rPr>
          <w:rFonts w:ascii="Franklin Gothic Book" w:hAnsi="Franklin Gothic Book"/>
          <w:sz w:val="22"/>
          <w:szCs w:val="22"/>
        </w:rPr>
      </w:pPr>
      <w:r w:rsidRPr="00AC3D8C">
        <w:rPr>
          <w:rFonts w:ascii="Franklin Gothic Book" w:hAnsi="Franklin Gothic Book"/>
          <w:sz w:val="22"/>
          <w:szCs w:val="22"/>
        </w:rPr>
        <w:t xml:space="preserve">In 2013, the National Kitchen &amp; Bath Association (NKBA) and National Association of Home Builders (NAHB) announced an agreement to co-locate the Kitchen &amp; Bath Industry Show (KBIS) with the International Builders’ Show (IBS) in Las Vegas, Nev. in February 2014 under the banner of Design and Construction Week®. In 2018, both organizations extended the agreement through 2026. The mega-event returns to Las Vegas </w:t>
      </w:r>
      <w:r w:rsidRPr="00C521FB">
        <w:rPr>
          <w:rFonts w:ascii="Franklin Gothic Book" w:hAnsi="Franklin Gothic Book"/>
          <w:sz w:val="22"/>
          <w:szCs w:val="22"/>
        </w:rPr>
        <w:t>Jan. 21-23, 2020.</w:t>
      </w:r>
      <w:r w:rsidRPr="00AC3D8C">
        <w:rPr>
          <w:rFonts w:ascii="Franklin Gothic Book" w:hAnsi="Franklin Gothic Book"/>
          <w:sz w:val="22"/>
          <w:szCs w:val="22"/>
        </w:rPr>
        <w:t xml:space="preserve"> NKBA and NAHB will continue to produce separate educational programming and special events though one pass provides access to both shows.</w:t>
      </w:r>
    </w:p>
    <w:p w14:paraId="145C4493" w14:textId="77777777" w:rsidR="00997AC1" w:rsidRPr="00AC3D8C" w:rsidRDefault="00997AC1" w:rsidP="00997AC1">
      <w:pPr>
        <w:rPr>
          <w:rFonts w:ascii="Franklin Gothic Book" w:hAnsi="Franklin Gothic Book"/>
          <w:sz w:val="22"/>
          <w:szCs w:val="22"/>
        </w:rPr>
      </w:pPr>
    </w:p>
    <w:p w14:paraId="32BF6CC8" w14:textId="77777777" w:rsidR="00997AC1" w:rsidRPr="00BD1FBC" w:rsidRDefault="00997AC1" w:rsidP="00997AC1">
      <w:pPr>
        <w:rPr>
          <w:rFonts w:ascii="Franklin Gothic Book" w:hAnsi="Franklin Gothic Book"/>
          <w:sz w:val="22"/>
          <w:szCs w:val="22"/>
        </w:rPr>
      </w:pPr>
      <w:r w:rsidRPr="00BD1FBC">
        <w:rPr>
          <w:rFonts w:ascii="Franklin Gothic Book" w:hAnsi="Franklin Gothic Book"/>
          <w:sz w:val="22"/>
          <w:szCs w:val="22"/>
        </w:rPr>
        <w:t xml:space="preserve">KBIS is </w:t>
      </w:r>
      <w:r>
        <w:rPr>
          <w:rFonts w:ascii="Franklin Gothic Book" w:hAnsi="Franklin Gothic Book"/>
          <w:sz w:val="22"/>
          <w:szCs w:val="22"/>
        </w:rPr>
        <w:t>produced</w:t>
      </w:r>
      <w:r w:rsidRPr="00BD1FBC">
        <w:rPr>
          <w:rFonts w:ascii="Franklin Gothic Book" w:hAnsi="Franklin Gothic Book"/>
          <w:sz w:val="22"/>
          <w:szCs w:val="22"/>
        </w:rPr>
        <w:t xml:space="preserve"> by Emerald Expositions, a leading operator of business-to-business trade shows in the United States. The company currently operates more than 55 trade shows, as well as numerous other face-to-face events. In 2018, Emerald’s events connected over 500,000 global attendees and exhibitors and occupied more than 6.9 million NSF of exhibition space.  </w:t>
      </w:r>
    </w:p>
    <w:p w14:paraId="74BD0307" w14:textId="77777777" w:rsidR="00997AC1" w:rsidRPr="00AC3D8C" w:rsidRDefault="00997AC1" w:rsidP="00997AC1">
      <w:pPr>
        <w:rPr>
          <w:rFonts w:ascii="Franklin Gothic Book" w:hAnsi="Franklin Gothic Book"/>
          <w:sz w:val="22"/>
          <w:szCs w:val="22"/>
        </w:rPr>
      </w:pPr>
    </w:p>
    <w:p w14:paraId="122A2399" w14:textId="77777777" w:rsidR="00997AC1" w:rsidRPr="00AC3D8C" w:rsidRDefault="00997AC1" w:rsidP="00997AC1">
      <w:pPr>
        <w:rPr>
          <w:rFonts w:ascii="Franklin Gothic Book" w:hAnsi="Franklin Gothic Book"/>
          <w:sz w:val="22"/>
          <w:szCs w:val="22"/>
        </w:rPr>
      </w:pPr>
      <w:r w:rsidRPr="00AC3D8C">
        <w:rPr>
          <w:rFonts w:ascii="Franklin Gothic Book" w:hAnsi="Franklin Gothic Book"/>
          <w:sz w:val="22"/>
          <w:szCs w:val="22"/>
        </w:rPr>
        <w:t xml:space="preserve">More information about KBIS can be found at </w:t>
      </w:r>
      <w:hyperlink r:id="rId16" w:history="1">
        <w:r w:rsidRPr="00AC3D8C">
          <w:rPr>
            <w:rStyle w:val="Hyperlink"/>
            <w:rFonts w:ascii="Franklin Gothic Book" w:hAnsi="Franklin Gothic Book"/>
            <w:sz w:val="22"/>
            <w:szCs w:val="22"/>
          </w:rPr>
          <w:t>www.kbis.com</w:t>
        </w:r>
      </w:hyperlink>
      <w:r w:rsidRPr="00AC3D8C">
        <w:rPr>
          <w:rFonts w:ascii="Franklin Gothic Book" w:hAnsi="Franklin Gothic Book"/>
          <w:sz w:val="22"/>
          <w:szCs w:val="22"/>
        </w:rPr>
        <w:t>.</w:t>
      </w:r>
    </w:p>
    <w:p w14:paraId="75A46864" w14:textId="77777777" w:rsidR="00997AC1" w:rsidRPr="00AC3D8C" w:rsidRDefault="00997AC1" w:rsidP="00997AC1">
      <w:pPr>
        <w:rPr>
          <w:rFonts w:ascii="Franklin Gothic Book" w:hAnsi="Franklin Gothic Book"/>
          <w:b/>
          <w:sz w:val="22"/>
          <w:szCs w:val="22"/>
        </w:rPr>
      </w:pPr>
    </w:p>
    <w:p w14:paraId="6F07EFD0" w14:textId="77777777" w:rsidR="00997AC1" w:rsidRPr="00AC3D8C" w:rsidRDefault="00997AC1" w:rsidP="00997AC1">
      <w:pPr>
        <w:rPr>
          <w:rFonts w:ascii="Franklin Gothic Book" w:hAnsi="Franklin Gothic Book"/>
          <w:b/>
          <w:sz w:val="22"/>
          <w:szCs w:val="22"/>
        </w:rPr>
      </w:pPr>
      <w:r w:rsidRPr="00AC3D8C">
        <w:rPr>
          <w:rFonts w:ascii="Franklin Gothic Book" w:hAnsi="Franklin Gothic Book"/>
          <w:b/>
          <w:sz w:val="22"/>
          <w:szCs w:val="22"/>
        </w:rPr>
        <w:t>About the National Kitchen &amp; Bath Association and the Kitchen &amp; Bath Industry Show</w:t>
      </w:r>
    </w:p>
    <w:p w14:paraId="1E87F819" w14:textId="77777777" w:rsidR="00997AC1" w:rsidRPr="00AC3D8C" w:rsidRDefault="00997AC1" w:rsidP="00997AC1">
      <w:pPr>
        <w:rPr>
          <w:rFonts w:ascii="Franklin Gothic Book" w:hAnsi="Franklin Gothic Book"/>
          <w:sz w:val="22"/>
          <w:szCs w:val="22"/>
        </w:rPr>
      </w:pPr>
      <w:r w:rsidRPr="00AC3D8C">
        <w:rPr>
          <w:rFonts w:ascii="Franklin Gothic Book" w:hAnsi="Franklin Gothic Book"/>
          <w:sz w:val="22"/>
          <w:szCs w:val="22"/>
        </w:rPr>
        <w:t xml:space="preserve">The National Kitchen &amp; Bath Association (NKBA) is the not-for-profit trade association that owns the Kitchen &amp; Bath Industry Show® (KBIS), as part of Design and Construction Week ® (DCW). With nearly </w:t>
      </w:r>
      <w:r>
        <w:rPr>
          <w:rFonts w:ascii="Franklin Gothic Book" w:hAnsi="Franklin Gothic Book"/>
          <w:sz w:val="22"/>
          <w:szCs w:val="22"/>
        </w:rPr>
        <w:t>50</w:t>
      </w:r>
      <w:r w:rsidRPr="00AC3D8C">
        <w:rPr>
          <w:rFonts w:ascii="Franklin Gothic Book" w:hAnsi="Franklin Gothic Book"/>
          <w:sz w:val="22"/>
          <w:szCs w:val="22"/>
        </w:rPr>
        <w:t xml:space="preserve">,000 members in all segments of the kitchen and bath </w:t>
      </w:r>
      <w:r>
        <w:rPr>
          <w:rFonts w:ascii="Franklin Gothic Book" w:hAnsi="Franklin Gothic Book"/>
          <w:sz w:val="22"/>
          <w:szCs w:val="22"/>
        </w:rPr>
        <w:t xml:space="preserve">design and remodeling </w:t>
      </w:r>
      <w:r w:rsidRPr="00AC3D8C">
        <w:rPr>
          <w:rFonts w:ascii="Franklin Gothic Book" w:hAnsi="Franklin Gothic Book"/>
          <w:sz w:val="22"/>
          <w:szCs w:val="22"/>
        </w:rPr>
        <w:t xml:space="preserve">industry, the NKBA has educated and led the industry since the association’s founding in 1963. The NKBA envisions a world where everyone enjoys safe, beautiful and functional kitchen and bath spaces. The mission of the NKBA is to inspire, lead and empower the kitchen and bath industry </w:t>
      </w:r>
      <w:r>
        <w:rPr>
          <w:rFonts w:ascii="Franklin Gothic Book" w:hAnsi="Franklin Gothic Book"/>
          <w:sz w:val="22"/>
          <w:szCs w:val="22"/>
        </w:rPr>
        <w:t>t</w:t>
      </w:r>
      <w:r w:rsidRPr="00AC3D8C">
        <w:rPr>
          <w:rFonts w:ascii="Franklin Gothic Book" w:hAnsi="Franklin Gothic Book"/>
          <w:sz w:val="22"/>
          <w:szCs w:val="22"/>
        </w:rPr>
        <w:t xml:space="preserve">hrough the creations of certifications, </w:t>
      </w:r>
      <w:r>
        <w:rPr>
          <w:rFonts w:ascii="Franklin Gothic Book" w:hAnsi="Franklin Gothic Book"/>
          <w:sz w:val="22"/>
          <w:szCs w:val="22"/>
        </w:rPr>
        <w:t xml:space="preserve">specialty badges, </w:t>
      </w:r>
      <w:r w:rsidRPr="00AC3D8C">
        <w:rPr>
          <w:rFonts w:ascii="Franklin Gothic Book" w:hAnsi="Franklin Gothic Book"/>
          <w:sz w:val="22"/>
          <w:szCs w:val="22"/>
        </w:rPr>
        <w:t xml:space="preserve">marketplaces and networks. For more information, visit </w:t>
      </w:r>
      <w:hyperlink r:id="rId17" w:history="1">
        <w:r w:rsidRPr="00AC3D8C">
          <w:rPr>
            <w:rStyle w:val="Hyperlink"/>
            <w:rFonts w:ascii="Franklin Gothic Book" w:hAnsi="Franklin Gothic Book"/>
            <w:sz w:val="22"/>
            <w:szCs w:val="22"/>
          </w:rPr>
          <w:t>www.nkba.org</w:t>
        </w:r>
      </w:hyperlink>
      <w:r w:rsidRPr="00AC3D8C">
        <w:rPr>
          <w:rFonts w:ascii="Franklin Gothic Book" w:hAnsi="Franklin Gothic Book"/>
          <w:sz w:val="22"/>
          <w:szCs w:val="22"/>
        </w:rPr>
        <w:t xml:space="preserve"> or call 1-800-THE-NKBA (843-6522). </w:t>
      </w:r>
    </w:p>
    <w:p w14:paraId="6145A288" w14:textId="77777777" w:rsidR="00997AC1" w:rsidRPr="00AC3D8C" w:rsidRDefault="00997AC1" w:rsidP="00997AC1">
      <w:pPr>
        <w:rPr>
          <w:rFonts w:ascii="Franklin Gothic Book" w:hAnsi="Franklin Gothic Book"/>
          <w:sz w:val="22"/>
          <w:szCs w:val="22"/>
        </w:rPr>
      </w:pPr>
    </w:p>
    <w:p w14:paraId="4779383D" w14:textId="77777777" w:rsidR="00997AC1" w:rsidRPr="00AC3D8C" w:rsidRDefault="00997AC1" w:rsidP="00997AC1">
      <w:pPr>
        <w:rPr>
          <w:rFonts w:ascii="Franklin Gothic Book" w:hAnsi="Franklin Gothic Book"/>
          <w:sz w:val="22"/>
          <w:szCs w:val="22"/>
        </w:rPr>
      </w:pPr>
      <w:r w:rsidRPr="00AC3D8C">
        <w:rPr>
          <w:rFonts w:ascii="Franklin Gothic Book" w:hAnsi="Franklin Gothic Book"/>
          <w:sz w:val="22"/>
          <w:szCs w:val="22"/>
        </w:rPr>
        <w:t>KBIS® and NKBA® are registered trademarks of the National Kitchen &amp; Bath Association.</w:t>
      </w:r>
    </w:p>
    <w:p w14:paraId="1EE91EE2" w14:textId="77777777" w:rsidR="00997AC1" w:rsidRDefault="00997AC1" w:rsidP="00997AC1">
      <w:pPr>
        <w:rPr>
          <w:rFonts w:ascii="Franklin Gothic Book" w:hAnsi="Franklin Gothic Book" w:cs="Helvetica"/>
          <w:b/>
          <w:color w:val="000000"/>
          <w:sz w:val="20"/>
          <w:szCs w:val="20"/>
          <w:shd w:val="clear" w:color="auto" w:fill="FFFFFF"/>
        </w:rPr>
      </w:pPr>
    </w:p>
    <w:p w14:paraId="6DCC44E3" w14:textId="77777777" w:rsidR="00997AC1" w:rsidRPr="00997AC1" w:rsidRDefault="00997AC1" w:rsidP="00997AC1">
      <w:pPr>
        <w:rPr>
          <w:rFonts w:ascii="Franklin Gothic Book" w:hAnsi="Franklin Gothic Book" w:cs="Helvetica"/>
          <w:b/>
          <w:color w:val="000000"/>
          <w:sz w:val="22"/>
          <w:szCs w:val="22"/>
          <w:shd w:val="clear" w:color="auto" w:fill="FFFFFF"/>
        </w:rPr>
      </w:pPr>
      <w:r w:rsidRPr="00997AC1">
        <w:rPr>
          <w:rFonts w:ascii="Franklin Gothic Book" w:hAnsi="Franklin Gothic Book" w:cs="Helvetica"/>
          <w:b/>
          <w:color w:val="000000"/>
          <w:sz w:val="22"/>
          <w:szCs w:val="22"/>
          <w:shd w:val="clear" w:color="auto" w:fill="FFFFFF"/>
        </w:rPr>
        <w:t>About CT&amp;G (Connecticut Cottages &amp; Gardens)</w:t>
      </w:r>
    </w:p>
    <w:p w14:paraId="507BB6F1" w14:textId="77777777" w:rsidR="00997AC1" w:rsidRPr="00997AC1" w:rsidRDefault="00997AC1" w:rsidP="00997AC1">
      <w:pPr>
        <w:rPr>
          <w:rFonts w:ascii="Franklin Gothic Book" w:hAnsi="Franklin Gothic Book"/>
          <w:sz w:val="22"/>
          <w:szCs w:val="22"/>
        </w:rPr>
      </w:pPr>
      <w:r w:rsidRPr="00997AC1">
        <w:rPr>
          <w:rFonts w:ascii="Franklin Gothic Book" w:hAnsi="Franklin Gothic Book"/>
          <w:i/>
          <w:iCs/>
          <w:sz w:val="22"/>
          <w:szCs w:val="22"/>
        </w:rPr>
        <w:t>CTC&amp;G (Connecticut Cottages &amp; Gardens)</w:t>
      </w:r>
      <w:r w:rsidRPr="00997AC1">
        <w:rPr>
          <w:rFonts w:ascii="Franklin Gothic Book" w:hAnsi="Franklin Gothic Book"/>
          <w:sz w:val="22"/>
          <w:szCs w:val="22"/>
        </w:rPr>
        <w:t xml:space="preserve"> delivers the finest luxury design editorial to residents of one of America’s most affluent communities. This award-winning publication informs and inspires readers with beautifully photographed features on architecture, interior and landscape design, plus insider views of real estate, entertaining and art. The magazines are oversized and well designed to emphasize superior journalism and photography, inspired by a local “sense of place.” Visit </w:t>
      </w:r>
      <w:hyperlink r:id="rId18" w:history="1">
        <w:r w:rsidRPr="00997AC1">
          <w:rPr>
            <w:rFonts w:ascii="Franklin Gothic Book" w:hAnsi="Franklin Gothic Book"/>
            <w:color w:val="0000FF"/>
            <w:sz w:val="22"/>
            <w:szCs w:val="22"/>
            <w:u w:val="single"/>
          </w:rPr>
          <w:t>cottagesgardens.com</w:t>
        </w:r>
      </w:hyperlink>
      <w:r w:rsidRPr="00997AC1">
        <w:rPr>
          <w:rFonts w:ascii="Franklin Gothic Book" w:hAnsi="Franklin Gothic Book"/>
          <w:sz w:val="22"/>
          <w:szCs w:val="22"/>
        </w:rPr>
        <w:t>. Like us/follow us: Facebook (</w:t>
      </w:r>
      <w:proofErr w:type="spellStart"/>
      <w:r w:rsidRPr="00997AC1">
        <w:rPr>
          <w:rFonts w:ascii="Franklin Gothic Book" w:hAnsi="Franklin Gothic Book"/>
          <w:sz w:val="22"/>
          <w:szCs w:val="22"/>
        </w:rPr>
        <w:t>cottagesgardens</w:t>
      </w:r>
      <w:proofErr w:type="spellEnd"/>
      <w:r w:rsidRPr="00997AC1">
        <w:rPr>
          <w:rFonts w:ascii="Franklin Gothic Book" w:hAnsi="Franklin Gothic Book"/>
          <w:sz w:val="22"/>
          <w:szCs w:val="22"/>
        </w:rPr>
        <w:t>); Twitter (</w:t>
      </w:r>
      <w:r w:rsidRPr="00997AC1">
        <w:rPr>
          <w:rFonts w:ascii="Franklin Gothic Book" w:hAnsi="Franklin Gothic Book" w:cs="Calibri"/>
          <w:color w:val="0000E9"/>
          <w:sz w:val="22"/>
          <w:szCs w:val="22"/>
          <w:u w:val="single"/>
        </w:rPr>
        <w:t>@</w:t>
      </w:r>
      <w:proofErr w:type="spellStart"/>
      <w:r w:rsidRPr="00997AC1">
        <w:rPr>
          <w:rFonts w:ascii="Franklin Gothic Book" w:hAnsi="Franklin Gothic Book" w:cs="Calibri"/>
          <w:color w:val="0000E9"/>
          <w:sz w:val="22"/>
          <w:szCs w:val="22"/>
          <w:u w:val="single"/>
        </w:rPr>
        <w:t>cottagesgardens</w:t>
      </w:r>
      <w:proofErr w:type="spellEnd"/>
      <w:r w:rsidRPr="00997AC1">
        <w:rPr>
          <w:rFonts w:ascii="Franklin Gothic Book" w:hAnsi="Franklin Gothic Book"/>
          <w:sz w:val="22"/>
          <w:szCs w:val="22"/>
        </w:rPr>
        <w:t>), Instagram (@</w:t>
      </w:r>
      <w:proofErr w:type="spellStart"/>
      <w:r w:rsidRPr="00997AC1">
        <w:rPr>
          <w:rFonts w:ascii="Franklin Gothic Book" w:hAnsi="Franklin Gothic Book"/>
          <w:sz w:val="22"/>
          <w:szCs w:val="22"/>
        </w:rPr>
        <w:t>cottagesgardens</w:t>
      </w:r>
      <w:proofErr w:type="spellEnd"/>
      <w:r w:rsidRPr="00997AC1">
        <w:rPr>
          <w:rFonts w:ascii="Franklin Gothic Book" w:hAnsi="Franklin Gothic Book"/>
          <w:sz w:val="22"/>
          <w:szCs w:val="22"/>
        </w:rPr>
        <w:t>) and Pinterest (@</w:t>
      </w:r>
      <w:proofErr w:type="spellStart"/>
      <w:r w:rsidRPr="00997AC1">
        <w:rPr>
          <w:rFonts w:ascii="Franklin Gothic Book" w:hAnsi="Franklin Gothic Book"/>
          <w:sz w:val="22"/>
          <w:szCs w:val="22"/>
        </w:rPr>
        <w:t>cottagesgardens</w:t>
      </w:r>
      <w:proofErr w:type="spellEnd"/>
      <w:r w:rsidRPr="00997AC1">
        <w:rPr>
          <w:rFonts w:ascii="Franklin Gothic Book" w:hAnsi="Franklin Gothic Book"/>
          <w:sz w:val="22"/>
          <w:szCs w:val="22"/>
        </w:rPr>
        <w:t>).</w:t>
      </w:r>
    </w:p>
    <w:p w14:paraId="35262CC5" w14:textId="77777777" w:rsidR="00997AC1" w:rsidRPr="00997AC1" w:rsidRDefault="00997AC1" w:rsidP="00997AC1">
      <w:pPr>
        <w:rPr>
          <w:rFonts w:ascii="Franklin Gothic Book" w:hAnsi="Franklin Gothic Book"/>
          <w:sz w:val="22"/>
          <w:szCs w:val="22"/>
        </w:rPr>
      </w:pPr>
    </w:p>
    <w:p w14:paraId="149046A7" w14:textId="77777777" w:rsidR="00997AC1" w:rsidRPr="00997AC1" w:rsidRDefault="00997AC1" w:rsidP="00997AC1">
      <w:pPr>
        <w:rPr>
          <w:rFonts w:ascii="Franklin Gothic Book" w:hAnsi="Franklin Gothic Book"/>
          <w:sz w:val="20"/>
          <w:szCs w:val="20"/>
        </w:rPr>
      </w:pPr>
    </w:p>
    <w:p w14:paraId="7DF33A46" w14:textId="77777777" w:rsidR="00997AC1" w:rsidRPr="00997AC1" w:rsidRDefault="00997AC1" w:rsidP="00997AC1">
      <w:pPr>
        <w:rPr>
          <w:rFonts w:ascii="Franklin Gothic Book" w:hAnsi="Franklin Gothic Book"/>
          <w:sz w:val="20"/>
          <w:szCs w:val="20"/>
        </w:rPr>
      </w:pPr>
    </w:p>
    <w:p w14:paraId="770F85D0" w14:textId="77777777" w:rsidR="00997AC1" w:rsidRPr="00997AC1" w:rsidRDefault="00997AC1" w:rsidP="00997AC1">
      <w:pPr>
        <w:jc w:val="center"/>
        <w:rPr>
          <w:rFonts w:ascii="Franklin Gothic Book" w:hAnsi="Franklin Gothic Book"/>
          <w:sz w:val="20"/>
          <w:szCs w:val="20"/>
        </w:rPr>
      </w:pPr>
      <w:r w:rsidRPr="00997AC1">
        <w:rPr>
          <w:rFonts w:ascii="Franklin Gothic Book" w:hAnsi="Franklin Gothic Book"/>
          <w:sz w:val="20"/>
          <w:szCs w:val="20"/>
        </w:rPr>
        <w:t>###</w:t>
      </w:r>
    </w:p>
    <w:p w14:paraId="4FFEACB4" w14:textId="77777777" w:rsidR="00725D3D" w:rsidRPr="006231E0" w:rsidRDefault="00D039BB" w:rsidP="006231E0">
      <w:pPr>
        <w:rPr>
          <w:rFonts w:ascii="Franklin Gothic Book" w:hAnsi="Franklin Gothic Book"/>
          <w:sz w:val="22"/>
          <w:szCs w:val="22"/>
        </w:rPr>
      </w:pPr>
    </w:p>
    <w:sectPr w:rsidR="00725D3D" w:rsidRPr="006231E0" w:rsidSect="00092F51">
      <w:headerReference w:type="default" r:id="rId19"/>
      <w:pgSz w:w="12240" w:h="15840"/>
      <w:pgMar w:top="1440" w:right="1170" w:bottom="45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77E0E" w14:textId="77777777" w:rsidR="009C566B" w:rsidRDefault="009C566B" w:rsidP="009B406D">
      <w:r>
        <w:separator/>
      </w:r>
    </w:p>
  </w:endnote>
  <w:endnote w:type="continuationSeparator" w:id="0">
    <w:p w14:paraId="2D0D45C1" w14:textId="77777777" w:rsidR="009C566B" w:rsidRDefault="009C566B" w:rsidP="009B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30EC2" w14:textId="77777777" w:rsidR="009C566B" w:rsidRDefault="009C566B" w:rsidP="009B406D">
      <w:r>
        <w:separator/>
      </w:r>
    </w:p>
  </w:footnote>
  <w:footnote w:type="continuationSeparator" w:id="0">
    <w:p w14:paraId="55A6CD0B" w14:textId="77777777" w:rsidR="009C566B" w:rsidRDefault="009C566B" w:rsidP="009B4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0107E" w14:textId="77777777" w:rsidR="00AC239D" w:rsidRDefault="00AC239D">
    <w:pPr>
      <w:pStyle w:val="Header"/>
    </w:pPr>
    <w:r>
      <w:rPr>
        <w:noProof/>
      </w:rPr>
      <w:drawing>
        <wp:inline distT="0" distB="0" distL="0" distR="0" wp14:anchorId="01E98BFB" wp14:editId="77ABC085">
          <wp:extent cx="2986391" cy="8326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IS20_Horiz_date.eps"/>
                  <pic:cNvPicPr/>
                </pic:nvPicPr>
                <pic:blipFill>
                  <a:blip r:embed="rId1">
                    <a:extLst>
                      <a:ext uri="{28A0092B-C50C-407E-A947-70E740481C1C}">
                        <a14:useLocalDpi xmlns:a14="http://schemas.microsoft.com/office/drawing/2010/main" val="0"/>
                      </a:ext>
                    </a:extLst>
                  </a:blip>
                  <a:stretch>
                    <a:fillRect/>
                  </a:stretch>
                </pic:blipFill>
                <pic:spPr>
                  <a:xfrm>
                    <a:off x="0" y="0"/>
                    <a:ext cx="2986391" cy="83263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E94"/>
    <w:multiLevelType w:val="hybridMultilevel"/>
    <w:tmpl w:val="03F4F78E"/>
    <w:lvl w:ilvl="0" w:tplc="64B86F08">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C55BE"/>
    <w:multiLevelType w:val="hybridMultilevel"/>
    <w:tmpl w:val="243E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B682A"/>
    <w:multiLevelType w:val="hybridMultilevel"/>
    <w:tmpl w:val="7B865014"/>
    <w:lvl w:ilvl="0" w:tplc="E76471BA">
      <w:numFmt w:val="bullet"/>
      <w:lvlText w:val="-"/>
      <w:lvlJc w:val="left"/>
      <w:pPr>
        <w:ind w:left="1080" w:hanging="360"/>
      </w:pPr>
      <w:rPr>
        <w:rFonts w:ascii="Franklin Gothic Book" w:eastAsia="Times New Roman"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D275F0"/>
    <w:multiLevelType w:val="hybridMultilevel"/>
    <w:tmpl w:val="B17A0ED8"/>
    <w:lvl w:ilvl="0" w:tplc="3C9A4FAA">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E46C0"/>
    <w:multiLevelType w:val="hybridMultilevel"/>
    <w:tmpl w:val="9F087CC0"/>
    <w:lvl w:ilvl="0" w:tplc="60F4E138">
      <w:numFmt w:val="bullet"/>
      <w:lvlText w:val="-"/>
      <w:lvlJc w:val="left"/>
      <w:pPr>
        <w:ind w:left="405" w:hanging="360"/>
      </w:pPr>
      <w:rPr>
        <w:rFonts w:ascii="Franklin Gothic Book" w:eastAsia="Times New Roman" w:hAnsi="Franklin Gothic Book"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518E7EF1"/>
    <w:multiLevelType w:val="hybridMultilevel"/>
    <w:tmpl w:val="6E92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D1670E"/>
    <w:multiLevelType w:val="hybridMultilevel"/>
    <w:tmpl w:val="93D4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LC0MLIwNje3NLG0sDRX0lEKTi0uzszPAykwqQUATPdVISwAAAA="/>
  </w:docVars>
  <w:rsids>
    <w:rsidRoot w:val="009B406D"/>
    <w:rsid w:val="00004B02"/>
    <w:rsid w:val="00013A04"/>
    <w:rsid w:val="00040772"/>
    <w:rsid w:val="00057C7A"/>
    <w:rsid w:val="00073A27"/>
    <w:rsid w:val="00074BB7"/>
    <w:rsid w:val="00081A85"/>
    <w:rsid w:val="00086AFC"/>
    <w:rsid w:val="00092F51"/>
    <w:rsid w:val="000D0CB5"/>
    <w:rsid w:val="000D1E4A"/>
    <w:rsid w:val="000D2EF4"/>
    <w:rsid w:val="00130F77"/>
    <w:rsid w:val="001609C2"/>
    <w:rsid w:val="00196868"/>
    <w:rsid w:val="001A12FB"/>
    <w:rsid w:val="001C2BD2"/>
    <w:rsid w:val="001C3A37"/>
    <w:rsid w:val="00237912"/>
    <w:rsid w:val="00237B35"/>
    <w:rsid w:val="0024482B"/>
    <w:rsid w:val="00274C51"/>
    <w:rsid w:val="00287380"/>
    <w:rsid w:val="002B3011"/>
    <w:rsid w:val="002F42AB"/>
    <w:rsid w:val="00306CD4"/>
    <w:rsid w:val="003465B6"/>
    <w:rsid w:val="00354B4D"/>
    <w:rsid w:val="0035668C"/>
    <w:rsid w:val="00372457"/>
    <w:rsid w:val="003736B2"/>
    <w:rsid w:val="003922D7"/>
    <w:rsid w:val="003E5935"/>
    <w:rsid w:val="00401443"/>
    <w:rsid w:val="00416B0A"/>
    <w:rsid w:val="00437BFC"/>
    <w:rsid w:val="00440106"/>
    <w:rsid w:val="0044660D"/>
    <w:rsid w:val="004A4EA4"/>
    <w:rsid w:val="004D78D2"/>
    <w:rsid w:val="004E5B5B"/>
    <w:rsid w:val="005465A7"/>
    <w:rsid w:val="00546A2D"/>
    <w:rsid w:val="00547122"/>
    <w:rsid w:val="005757E8"/>
    <w:rsid w:val="00575B4B"/>
    <w:rsid w:val="00583507"/>
    <w:rsid w:val="00593A03"/>
    <w:rsid w:val="00596D22"/>
    <w:rsid w:val="005E1FFA"/>
    <w:rsid w:val="006123C2"/>
    <w:rsid w:val="006231E0"/>
    <w:rsid w:val="00633ADD"/>
    <w:rsid w:val="00635417"/>
    <w:rsid w:val="006360EE"/>
    <w:rsid w:val="006372B1"/>
    <w:rsid w:val="006465DD"/>
    <w:rsid w:val="00655AB4"/>
    <w:rsid w:val="00670A5A"/>
    <w:rsid w:val="00670B2E"/>
    <w:rsid w:val="00675661"/>
    <w:rsid w:val="006821BE"/>
    <w:rsid w:val="00687EE1"/>
    <w:rsid w:val="00690E4B"/>
    <w:rsid w:val="006943BF"/>
    <w:rsid w:val="00696BE2"/>
    <w:rsid w:val="006A53BD"/>
    <w:rsid w:val="006A75D5"/>
    <w:rsid w:val="006F57DA"/>
    <w:rsid w:val="006F7ECF"/>
    <w:rsid w:val="007075CA"/>
    <w:rsid w:val="00724AC4"/>
    <w:rsid w:val="00730DBD"/>
    <w:rsid w:val="0073548F"/>
    <w:rsid w:val="0075399E"/>
    <w:rsid w:val="0076082A"/>
    <w:rsid w:val="00782232"/>
    <w:rsid w:val="00787CA7"/>
    <w:rsid w:val="007907FB"/>
    <w:rsid w:val="007A2FB7"/>
    <w:rsid w:val="007A3195"/>
    <w:rsid w:val="007B4FE9"/>
    <w:rsid w:val="00830C8B"/>
    <w:rsid w:val="00840BEA"/>
    <w:rsid w:val="00855AAB"/>
    <w:rsid w:val="00886F7B"/>
    <w:rsid w:val="008D5A79"/>
    <w:rsid w:val="008E1822"/>
    <w:rsid w:val="008E4479"/>
    <w:rsid w:val="0091296B"/>
    <w:rsid w:val="00912ED2"/>
    <w:rsid w:val="0094290D"/>
    <w:rsid w:val="0095120F"/>
    <w:rsid w:val="00954E0F"/>
    <w:rsid w:val="00997AC1"/>
    <w:rsid w:val="009B406D"/>
    <w:rsid w:val="009B61CD"/>
    <w:rsid w:val="009C566B"/>
    <w:rsid w:val="009D33FE"/>
    <w:rsid w:val="009F3125"/>
    <w:rsid w:val="00A039D7"/>
    <w:rsid w:val="00A157E9"/>
    <w:rsid w:val="00A36786"/>
    <w:rsid w:val="00A40D0E"/>
    <w:rsid w:val="00A41761"/>
    <w:rsid w:val="00A600AA"/>
    <w:rsid w:val="00A72976"/>
    <w:rsid w:val="00A7678A"/>
    <w:rsid w:val="00A855D4"/>
    <w:rsid w:val="00A96EFE"/>
    <w:rsid w:val="00AB0CD4"/>
    <w:rsid w:val="00AB6CFB"/>
    <w:rsid w:val="00AC239D"/>
    <w:rsid w:val="00AC3D8C"/>
    <w:rsid w:val="00AD05B4"/>
    <w:rsid w:val="00B02F46"/>
    <w:rsid w:val="00B24DD3"/>
    <w:rsid w:val="00B52B51"/>
    <w:rsid w:val="00B57B1B"/>
    <w:rsid w:val="00B925F8"/>
    <w:rsid w:val="00BA765D"/>
    <w:rsid w:val="00BD1FBC"/>
    <w:rsid w:val="00BD291A"/>
    <w:rsid w:val="00BE1690"/>
    <w:rsid w:val="00BF60F9"/>
    <w:rsid w:val="00C173A3"/>
    <w:rsid w:val="00C46A53"/>
    <w:rsid w:val="00C521FB"/>
    <w:rsid w:val="00C930B7"/>
    <w:rsid w:val="00C95AEF"/>
    <w:rsid w:val="00CA5469"/>
    <w:rsid w:val="00CB2E93"/>
    <w:rsid w:val="00D039BB"/>
    <w:rsid w:val="00D26FD2"/>
    <w:rsid w:val="00D75B0C"/>
    <w:rsid w:val="00D75CED"/>
    <w:rsid w:val="00DB44F7"/>
    <w:rsid w:val="00DD49BE"/>
    <w:rsid w:val="00DF5905"/>
    <w:rsid w:val="00E178D1"/>
    <w:rsid w:val="00E410B6"/>
    <w:rsid w:val="00E46877"/>
    <w:rsid w:val="00E531A8"/>
    <w:rsid w:val="00E61509"/>
    <w:rsid w:val="00E6618F"/>
    <w:rsid w:val="00E708CE"/>
    <w:rsid w:val="00E838D5"/>
    <w:rsid w:val="00EA2077"/>
    <w:rsid w:val="00ED5FFF"/>
    <w:rsid w:val="00EE051E"/>
    <w:rsid w:val="00EE7B62"/>
    <w:rsid w:val="00EF27B7"/>
    <w:rsid w:val="00F15CBA"/>
    <w:rsid w:val="00F16DFF"/>
    <w:rsid w:val="00F17DDB"/>
    <w:rsid w:val="00F56541"/>
    <w:rsid w:val="00F75A9E"/>
    <w:rsid w:val="00F77FA2"/>
    <w:rsid w:val="00F90A53"/>
    <w:rsid w:val="00FA1DF6"/>
    <w:rsid w:val="00FC0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91E6BA"/>
  <w15:chartTrackingRefBased/>
  <w15:docId w15:val="{C0C5440C-2F8A-47ED-8658-A11E8B69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HAnsi" w:hAnsi="Franklin Gothic Book"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122"/>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06D"/>
    <w:pPr>
      <w:tabs>
        <w:tab w:val="center" w:pos="4680"/>
        <w:tab w:val="right" w:pos="9360"/>
      </w:tabs>
    </w:pPr>
    <w:rPr>
      <w:rFonts w:ascii="Franklin Gothic Book" w:eastAsiaTheme="minorHAnsi" w:hAnsi="Franklin Gothic Book" w:cstheme="minorBidi"/>
      <w:szCs w:val="22"/>
    </w:rPr>
  </w:style>
  <w:style w:type="character" w:customStyle="1" w:styleId="HeaderChar">
    <w:name w:val="Header Char"/>
    <w:basedOn w:val="DefaultParagraphFont"/>
    <w:link w:val="Header"/>
    <w:uiPriority w:val="99"/>
    <w:rsid w:val="009B406D"/>
  </w:style>
  <w:style w:type="paragraph" w:styleId="Footer">
    <w:name w:val="footer"/>
    <w:basedOn w:val="Normal"/>
    <w:link w:val="FooterChar"/>
    <w:uiPriority w:val="99"/>
    <w:unhideWhenUsed/>
    <w:rsid w:val="009B406D"/>
    <w:pPr>
      <w:tabs>
        <w:tab w:val="center" w:pos="4680"/>
        <w:tab w:val="right" w:pos="9360"/>
      </w:tabs>
    </w:pPr>
    <w:rPr>
      <w:rFonts w:ascii="Franklin Gothic Book" w:eastAsiaTheme="minorHAnsi" w:hAnsi="Franklin Gothic Book" w:cstheme="minorBidi"/>
      <w:szCs w:val="22"/>
    </w:rPr>
  </w:style>
  <w:style w:type="character" w:customStyle="1" w:styleId="FooterChar">
    <w:name w:val="Footer Char"/>
    <w:basedOn w:val="DefaultParagraphFont"/>
    <w:link w:val="Footer"/>
    <w:uiPriority w:val="99"/>
    <w:rsid w:val="009B406D"/>
  </w:style>
  <w:style w:type="paragraph" w:styleId="NormalWeb">
    <w:name w:val="Normal (Web)"/>
    <w:basedOn w:val="Normal"/>
    <w:uiPriority w:val="99"/>
    <w:unhideWhenUsed/>
    <w:rsid w:val="00547122"/>
    <w:pPr>
      <w:spacing w:before="100" w:beforeAutospacing="1" w:after="100" w:afterAutospacing="1"/>
    </w:pPr>
    <w:rPr>
      <w:rFonts w:ascii="Times New Roman" w:hAnsi="Times New Roman"/>
    </w:rPr>
  </w:style>
  <w:style w:type="character" w:styleId="Hyperlink">
    <w:name w:val="Hyperlink"/>
    <w:uiPriority w:val="99"/>
    <w:unhideWhenUsed/>
    <w:rsid w:val="00547122"/>
    <w:rPr>
      <w:color w:val="0000FF"/>
      <w:u w:val="single"/>
    </w:rPr>
  </w:style>
  <w:style w:type="paragraph" w:styleId="ListParagraph">
    <w:name w:val="List Paragraph"/>
    <w:basedOn w:val="Normal"/>
    <w:uiPriority w:val="34"/>
    <w:qFormat/>
    <w:rsid w:val="00547122"/>
    <w:pPr>
      <w:ind w:left="720"/>
      <w:contextualSpacing/>
    </w:pPr>
  </w:style>
  <w:style w:type="character" w:styleId="FollowedHyperlink">
    <w:name w:val="FollowedHyperlink"/>
    <w:basedOn w:val="DefaultParagraphFont"/>
    <w:uiPriority w:val="99"/>
    <w:semiHidden/>
    <w:unhideWhenUsed/>
    <w:rsid w:val="006A53BD"/>
    <w:rPr>
      <w:color w:val="954F72" w:themeColor="followedHyperlink"/>
      <w:u w:val="single"/>
    </w:rPr>
  </w:style>
  <w:style w:type="paragraph" w:styleId="BalloonText">
    <w:name w:val="Balloon Text"/>
    <w:basedOn w:val="Normal"/>
    <w:link w:val="BalloonTextChar"/>
    <w:uiPriority w:val="99"/>
    <w:semiHidden/>
    <w:unhideWhenUsed/>
    <w:rsid w:val="00CB2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E93"/>
    <w:rPr>
      <w:rFonts w:ascii="Segoe UI" w:eastAsia="Times New Roman" w:hAnsi="Segoe UI" w:cs="Segoe UI"/>
      <w:sz w:val="18"/>
      <w:szCs w:val="18"/>
    </w:rPr>
  </w:style>
  <w:style w:type="paragraph" w:styleId="Revision">
    <w:name w:val="Revision"/>
    <w:hidden/>
    <w:uiPriority w:val="99"/>
    <w:semiHidden/>
    <w:rsid w:val="00004B02"/>
    <w:pPr>
      <w:spacing w:after="0" w:line="240" w:lineRule="auto"/>
    </w:pPr>
    <w:rPr>
      <w:rFonts w:ascii="Arial" w:eastAsia="Times New Roman" w:hAnsi="Arial" w:cs="Times New Roman"/>
      <w:szCs w:val="24"/>
    </w:rPr>
  </w:style>
  <w:style w:type="paragraph" w:styleId="NoSpacing">
    <w:name w:val="No Spacing"/>
    <w:uiPriority w:val="1"/>
    <w:qFormat/>
    <w:rsid w:val="002B3011"/>
    <w:pPr>
      <w:spacing w:after="0" w:line="240" w:lineRule="auto"/>
    </w:pPr>
    <w:rPr>
      <w:rFonts w:ascii="Arial" w:eastAsia="Times New Roman" w:hAnsi="Arial" w:cs="Times New Roman"/>
      <w:szCs w:val="24"/>
    </w:rPr>
  </w:style>
  <w:style w:type="character" w:styleId="CommentReference">
    <w:name w:val="annotation reference"/>
    <w:basedOn w:val="DefaultParagraphFont"/>
    <w:uiPriority w:val="99"/>
    <w:semiHidden/>
    <w:unhideWhenUsed/>
    <w:rsid w:val="00B57B1B"/>
    <w:rPr>
      <w:sz w:val="16"/>
      <w:szCs w:val="16"/>
    </w:rPr>
  </w:style>
  <w:style w:type="paragraph" w:styleId="CommentText">
    <w:name w:val="annotation text"/>
    <w:basedOn w:val="Normal"/>
    <w:link w:val="CommentTextChar"/>
    <w:uiPriority w:val="99"/>
    <w:semiHidden/>
    <w:unhideWhenUsed/>
    <w:rsid w:val="00B57B1B"/>
    <w:rPr>
      <w:sz w:val="20"/>
      <w:szCs w:val="20"/>
    </w:rPr>
  </w:style>
  <w:style w:type="character" w:customStyle="1" w:styleId="CommentTextChar">
    <w:name w:val="Comment Text Char"/>
    <w:basedOn w:val="DefaultParagraphFont"/>
    <w:link w:val="CommentText"/>
    <w:uiPriority w:val="99"/>
    <w:semiHidden/>
    <w:rsid w:val="00B57B1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57B1B"/>
    <w:rPr>
      <w:b/>
      <w:bCs/>
    </w:rPr>
  </w:style>
  <w:style w:type="character" w:customStyle="1" w:styleId="CommentSubjectChar">
    <w:name w:val="Comment Subject Char"/>
    <w:basedOn w:val="CommentTextChar"/>
    <w:link w:val="CommentSubject"/>
    <w:uiPriority w:val="99"/>
    <w:semiHidden/>
    <w:rsid w:val="00B57B1B"/>
    <w:rPr>
      <w:rFonts w:ascii="Arial" w:eastAsia="Times New Roman" w:hAnsi="Arial" w:cs="Times New Roman"/>
      <w:b/>
      <w:bCs/>
      <w:sz w:val="20"/>
      <w:szCs w:val="20"/>
    </w:rPr>
  </w:style>
  <w:style w:type="character" w:customStyle="1" w:styleId="UnresolvedMention1">
    <w:name w:val="Unresolved Mention1"/>
    <w:basedOn w:val="DefaultParagraphFont"/>
    <w:uiPriority w:val="99"/>
    <w:semiHidden/>
    <w:unhideWhenUsed/>
    <w:rsid w:val="00A96EFE"/>
    <w:rPr>
      <w:color w:val="605E5C"/>
      <w:shd w:val="clear" w:color="auto" w:fill="E1DFDD"/>
    </w:rPr>
  </w:style>
  <w:style w:type="character" w:customStyle="1" w:styleId="UnresolvedMention2">
    <w:name w:val="Unresolved Mention2"/>
    <w:basedOn w:val="DefaultParagraphFont"/>
    <w:uiPriority w:val="99"/>
    <w:semiHidden/>
    <w:unhideWhenUsed/>
    <w:rsid w:val="006360EE"/>
    <w:rPr>
      <w:color w:val="605E5C"/>
      <w:shd w:val="clear" w:color="auto" w:fill="E1DFDD"/>
    </w:rPr>
  </w:style>
  <w:style w:type="character" w:customStyle="1" w:styleId="UnresolvedMention">
    <w:name w:val="Unresolved Mention"/>
    <w:basedOn w:val="DefaultParagraphFont"/>
    <w:uiPriority w:val="99"/>
    <w:semiHidden/>
    <w:unhideWhenUsed/>
    <w:rsid w:val="00A15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6150">
      <w:bodyDiv w:val="1"/>
      <w:marLeft w:val="0"/>
      <w:marRight w:val="0"/>
      <w:marTop w:val="0"/>
      <w:marBottom w:val="0"/>
      <w:divBdr>
        <w:top w:val="none" w:sz="0" w:space="0" w:color="auto"/>
        <w:left w:val="none" w:sz="0" w:space="0" w:color="auto"/>
        <w:bottom w:val="none" w:sz="0" w:space="0" w:color="auto"/>
        <w:right w:val="none" w:sz="0" w:space="0" w:color="auto"/>
      </w:divBdr>
    </w:div>
    <w:div w:id="421266480">
      <w:bodyDiv w:val="1"/>
      <w:marLeft w:val="0"/>
      <w:marRight w:val="0"/>
      <w:marTop w:val="0"/>
      <w:marBottom w:val="0"/>
      <w:divBdr>
        <w:top w:val="none" w:sz="0" w:space="0" w:color="auto"/>
        <w:left w:val="none" w:sz="0" w:space="0" w:color="auto"/>
        <w:bottom w:val="none" w:sz="0" w:space="0" w:color="auto"/>
        <w:right w:val="none" w:sz="0" w:space="0" w:color="auto"/>
      </w:divBdr>
    </w:div>
    <w:div w:id="619802058">
      <w:bodyDiv w:val="1"/>
      <w:marLeft w:val="0"/>
      <w:marRight w:val="0"/>
      <w:marTop w:val="0"/>
      <w:marBottom w:val="0"/>
      <w:divBdr>
        <w:top w:val="none" w:sz="0" w:space="0" w:color="auto"/>
        <w:left w:val="none" w:sz="0" w:space="0" w:color="auto"/>
        <w:bottom w:val="none" w:sz="0" w:space="0" w:color="auto"/>
        <w:right w:val="none" w:sz="0" w:space="0" w:color="auto"/>
      </w:divBdr>
    </w:div>
    <w:div w:id="806433075">
      <w:bodyDiv w:val="1"/>
      <w:marLeft w:val="0"/>
      <w:marRight w:val="0"/>
      <w:marTop w:val="0"/>
      <w:marBottom w:val="0"/>
      <w:divBdr>
        <w:top w:val="none" w:sz="0" w:space="0" w:color="auto"/>
        <w:left w:val="none" w:sz="0" w:space="0" w:color="auto"/>
        <w:bottom w:val="none" w:sz="0" w:space="0" w:color="auto"/>
        <w:right w:val="none" w:sz="0" w:space="0" w:color="auto"/>
      </w:divBdr>
    </w:div>
    <w:div w:id="1130704755">
      <w:bodyDiv w:val="1"/>
      <w:marLeft w:val="0"/>
      <w:marRight w:val="0"/>
      <w:marTop w:val="0"/>
      <w:marBottom w:val="0"/>
      <w:divBdr>
        <w:top w:val="none" w:sz="0" w:space="0" w:color="auto"/>
        <w:left w:val="none" w:sz="0" w:space="0" w:color="auto"/>
        <w:bottom w:val="none" w:sz="0" w:space="0" w:color="auto"/>
        <w:right w:val="none" w:sz="0" w:space="0" w:color="auto"/>
      </w:divBdr>
    </w:div>
    <w:div w:id="1246450591">
      <w:bodyDiv w:val="1"/>
      <w:marLeft w:val="0"/>
      <w:marRight w:val="0"/>
      <w:marTop w:val="0"/>
      <w:marBottom w:val="0"/>
      <w:divBdr>
        <w:top w:val="none" w:sz="0" w:space="0" w:color="auto"/>
        <w:left w:val="none" w:sz="0" w:space="0" w:color="auto"/>
        <w:bottom w:val="none" w:sz="0" w:space="0" w:color="auto"/>
        <w:right w:val="none" w:sz="0" w:space="0" w:color="auto"/>
      </w:divBdr>
    </w:div>
    <w:div w:id="1480422883">
      <w:bodyDiv w:val="1"/>
      <w:marLeft w:val="0"/>
      <w:marRight w:val="0"/>
      <w:marTop w:val="0"/>
      <w:marBottom w:val="0"/>
      <w:divBdr>
        <w:top w:val="none" w:sz="0" w:space="0" w:color="auto"/>
        <w:left w:val="none" w:sz="0" w:space="0" w:color="auto"/>
        <w:bottom w:val="none" w:sz="0" w:space="0" w:color="auto"/>
        <w:right w:val="none" w:sz="0" w:space="0" w:color="auto"/>
      </w:divBdr>
    </w:div>
    <w:div w:id="1607038970">
      <w:bodyDiv w:val="1"/>
      <w:marLeft w:val="0"/>
      <w:marRight w:val="0"/>
      <w:marTop w:val="0"/>
      <w:marBottom w:val="0"/>
      <w:divBdr>
        <w:top w:val="none" w:sz="0" w:space="0" w:color="auto"/>
        <w:left w:val="none" w:sz="0" w:space="0" w:color="auto"/>
        <w:bottom w:val="none" w:sz="0" w:space="0" w:color="auto"/>
        <w:right w:val="none" w:sz="0" w:space="0" w:color="auto"/>
      </w:divBdr>
    </w:div>
    <w:div w:id="174810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ccrary@whitegood.com" TargetMode="External"/><Relationship Id="rId13" Type="http://schemas.openxmlformats.org/officeDocument/2006/relationships/hyperlink" Target="https://registration.experientevent.com/ShowKBI201/?flow=ATTENDEE&amp;_ga=2.241038531.1932840255.1571069364-2023772751.1566934870" TargetMode="External"/><Relationship Id="rId18" Type="http://schemas.openxmlformats.org/officeDocument/2006/relationships/hyperlink" Target="http://cottagesgarden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pp.smartsheet.com/b/form/4818cf5099664d48bc66a9a89e0de873" TargetMode="External"/><Relationship Id="rId17" Type="http://schemas.openxmlformats.org/officeDocument/2006/relationships/hyperlink" Target="https://nkba.org/" TargetMode="External"/><Relationship Id="rId2" Type="http://schemas.openxmlformats.org/officeDocument/2006/relationships/numbering" Target="numbering.xml"/><Relationship Id="rId16" Type="http://schemas.openxmlformats.org/officeDocument/2006/relationships/hyperlink" Target="http://www.kbi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facebook.com/KitchenBathIndustryShow" TargetMode="External"/><Relationship Id="rId10" Type="http://schemas.openxmlformats.org/officeDocument/2006/relationships/hyperlink" Target="http://www.cottages-gardens.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bis.com/" TargetMode="External"/><Relationship Id="rId14" Type="http://schemas.openxmlformats.org/officeDocument/2006/relationships/hyperlink" Target="https://registration.experientevent.com/ShowNHB201/?_ga=2.174060771.1932840255.1571069364-2023772751.1566934870&amp;flowcode=AT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6D19B-B3A6-419B-8E95-5416CE3F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Murphy</dc:creator>
  <cp:keywords/>
  <dc:description/>
  <cp:lastModifiedBy>Julie McCrary</cp:lastModifiedBy>
  <cp:revision>3</cp:revision>
  <cp:lastPrinted>2019-10-14T16:13:00Z</cp:lastPrinted>
  <dcterms:created xsi:type="dcterms:W3CDTF">2019-10-14T16:13:00Z</dcterms:created>
  <dcterms:modified xsi:type="dcterms:W3CDTF">2019-10-14T18:35:00Z</dcterms:modified>
</cp:coreProperties>
</file>