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52E6" w14:textId="77777777" w:rsidR="00F01937" w:rsidRDefault="00F01937" w:rsidP="00F01937">
      <w:pPr>
        <w:pStyle w:val="Title"/>
      </w:pPr>
      <w:bookmarkStart w:id="0" w:name="_GoBack"/>
      <w:bookmarkEnd w:id="0"/>
      <w:r>
        <w:rPr>
          <w:noProof/>
        </w:rPr>
        <w:drawing>
          <wp:anchor distT="0" distB="0" distL="114300" distR="114300" simplePos="0" relativeHeight="251658240" behindDoc="0" locked="0" layoutInCell="1" allowOverlap="1" wp14:anchorId="1B69C889" wp14:editId="443EF467">
            <wp:simplePos x="0" y="0"/>
            <wp:positionH relativeFrom="column">
              <wp:posOffset>0</wp:posOffset>
            </wp:positionH>
            <wp:positionV relativeFrom="paragraph">
              <wp:posOffset>0</wp:posOffset>
            </wp:positionV>
            <wp:extent cx="3665220" cy="1976532"/>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BAlogo_EasternCarolinas_LoRes_color.jpg"/>
                    <pic:cNvPicPr/>
                  </pic:nvPicPr>
                  <pic:blipFill>
                    <a:blip r:embed="rId4">
                      <a:extLst>
                        <a:ext uri="{28A0092B-C50C-407E-A947-70E740481C1C}">
                          <a14:useLocalDpi xmlns:a14="http://schemas.microsoft.com/office/drawing/2010/main" val="0"/>
                        </a:ext>
                      </a:extLst>
                    </a:blip>
                    <a:stretch>
                      <a:fillRect/>
                    </a:stretch>
                  </pic:blipFill>
                  <pic:spPr>
                    <a:xfrm>
                      <a:off x="0" y="0"/>
                      <a:ext cx="3665220" cy="1976532"/>
                    </a:xfrm>
                    <a:prstGeom prst="rect">
                      <a:avLst/>
                    </a:prstGeom>
                  </pic:spPr>
                </pic:pic>
              </a:graphicData>
            </a:graphic>
            <wp14:sizeRelH relativeFrom="page">
              <wp14:pctWidth>0</wp14:pctWidth>
            </wp14:sizeRelH>
            <wp14:sizeRelV relativeFrom="page">
              <wp14:pctHeight>0</wp14:pctHeight>
            </wp14:sizeRelV>
          </wp:anchor>
        </w:drawing>
      </w:r>
    </w:p>
    <w:p w14:paraId="5EA421E9" w14:textId="77777777" w:rsidR="00F01937" w:rsidRPr="00F01937" w:rsidRDefault="00F01937" w:rsidP="00F01937">
      <w:pPr>
        <w:pStyle w:val="Title"/>
        <w:jc w:val="center"/>
        <w:rPr>
          <w:rStyle w:val="IntenseEmphasis"/>
          <w:b/>
        </w:rPr>
      </w:pPr>
      <w:r w:rsidRPr="00F01937">
        <w:rPr>
          <w:rStyle w:val="IntenseEmphasis"/>
          <w:b/>
        </w:rPr>
        <w:t xml:space="preserve">Wilmington CEU’s </w:t>
      </w:r>
      <w:proofErr w:type="gramStart"/>
      <w:r w:rsidRPr="00F01937">
        <w:rPr>
          <w:rStyle w:val="IntenseEmphasis"/>
          <w:b/>
        </w:rPr>
        <w:t>By</w:t>
      </w:r>
      <w:proofErr w:type="gramEnd"/>
      <w:r w:rsidRPr="00F01937">
        <w:rPr>
          <w:rStyle w:val="IntenseEmphasis"/>
          <w:b/>
        </w:rPr>
        <w:t xml:space="preserve"> the SEA</w:t>
      </w:r>
    </w:p>
    <w:p w14:paraId="59B5D843" w14:textId="77777777" w:rsidR="00F01937" w:rsidRDefault="00F01937" w:rsidP="00F7705C">
      <w:pPr>
        <w:pStyle w:val="Heading1"/>
      </w:pPr>
    </w:p>
    <w:p w14:paraId="30365C68" w14:textId="77777777" w:rsidR="00E706E1" w:rsidRDefault="00643322" w:rsidP="00F7705C">
      <w:pPr>
        <w:pStyle w:val="Heading1"/>
      </w:pPr>
      <w:r w:rsidRPr="00F7705C">
        <w:t>FRIDAY EVENING</w:t>
      </w:r>
    </w:p>
    <w:p w14:paraId="3083C1FF" w14:textId="77777777" w:rsidR="004118D3" w:rsidRPr="004118D3" w:rsidRDefault="004118D3" w:rsidP="004118D3">
      <w:pPr>
        <w:pStyle w:val="Heading2"/>
      </w:pPr>
      <w:r w:rsidRPr="004118D3">
        <w:t>Kesseböhmer Showroom, 106 Market St #300, Wilmington NC 18401</w:t>
      </w:r>
    </w:p>
    <w:p w14:paraId="49B620AA" w14:textId="77777777" w:rsidR="00E706E1" w:rsidRPr="00F7705C" w:rsidRDefault="00F7705C">
      <w:pPr>
        <w:spacing w:after="0" w:line="240" w:lineRule="auto"/>
        <w:rPr>
          <w:rFonts w:eastAsia="Arial" w:cstheme="minorHAnsi"/>
          <w:sz w:val="24"/>
          <w:szCs w:val="24"/>
        </w:rPr>
      </w:pPr>
      <w:r w:rsidRPr="00F7705C">
        <w:rPr>
          <w:rFonts w:eastAsia="Arial" w:cstheme="minorHAnsi"/>
          <w:sz w:val="24"/>
          <w:szCs w:val="24"/>
          <w:u w:val="single"/>
        </w:rPr>
        <w:t>7 30 pm to 8 30 pm:</w:t>
      </w:r>
      <w:r w:rsidRPr="00F7705C">
        <w:rPr>
          <w:rFonts w:eastAsia="Arial" w:cstheme="minorHAnsi"/>
          <w:sz w:val="24"/>
          <w:szCs w:val="24"/>
        </w:rPr>
        <w:t xml:space="preserve"> </w:t>
      </w:r>
      <w:r w:rsidR="00643322" w:rsidRPr="00F7705C">
        <w:rPr>
          <w:rFonts w:eastAsia="Arial" w:cstheme="minorHAnsi"/>
          <w:sz w:val="24"/>
          <w:szCs w:val="24"/>
        </w:rPr>
        <w:t xml:space="preserve">Bebhinn Gray, Cosentino Surfaces </w:t>
      </w:r>
    </w:p>
    <w:p w14:paraId="6B0FE91B" w14:textId="77777777" w:rsidR="00E706E1" w:rsidRPr="00F7705C" w:rsidRDefault="00E706E1">
      <w:pPr>
        <w:spacing w:after="0" w:line="240" w:lineRule="auto"/>
        <w:rPr>
          <w:rFonts w:eastAsia="Arial" w:cstheme="minorHAnsi"/>
          <w:sz w:val="24"/>
          <w:szCs w:val="24"/>
        </w:rPr>
      </w:pPr>
    </w:p>
    <w:p w14:paraId="5C6E985C" w14:textId="77777777" w:rsidR="00E706E1" w:rsidRPr="00F7705C" w:rsidRDefault="00F7705C">
      <w:pPr>
        <w:spacing w:after="0" w:line="240" w:lineRule="auto"/>
        <w:rPr>
          <w:rFonts w:eastAsia="Arial" w:cstheme="minorHAnsi"/>
          <w:sz w:val="24"/>
          <w:szCs w:val="24"/>
        </w:rPr>
      </w:pPr>
      <w:r w:rsidRPr="00F7705C">
        <w:rPr>
          <w:rFonts w:eastAsia="Arial" w:cstheme="minorHAnsi"/>
          <w:sz w:val="24"/>
          <w:szCs w:val="24"/>
        </w:rPr>
        <w:t>Topic:</w:t>
      </w:r>
      <w:r w:rsidR="00643322" w:rsidRPr="00F7705C">
        <w:rPr>
          <w:rFonts w:eastAsia="Arial" w:cstheme="minorHAnsi"/>
          <w:sz w:val="24"/>
          <w:szCs w:val="24"/>
        </w:rPr>
        <w:t xml:space="preserve"> Surface Innovation – Redefining Boundaries of Interior and Exterior Spaces with Ultracompact Surfacing.  - .1 CEU</w:t>
      </w:r>
    </w:p>
    <w:p w14:paraId="19D7DC76" w14:textId="77777777" w:rsidR="00E706E1" w:rsidRPr="00F7705C" w:rsidRDefault="00E706E1">
      <w:pPr>
        <w:spacing w:after="0" w:line="240" w:lineRule="auto"/>
        <w:rPr>
          <w:rFonts w:eastAsia="Arial" w:cstheme="minorHAnsi"/>
          <w:sz w:val="24"/>
          <w:szCs w:val="24"/>
        </w:rPr>
      </w:pPr>
    </w:p>
    <w:p w14:paraId="093168F2" w14:textId="77777777" w:rsidR="00E706E1" w:rsidRPr="00F7705C" w:rsidRDefault="00643322">
      <w:pPr>
        <w:spacing w:after="0" w:line="240" w:lineRule="auto"/>
        <w:rPr>
          <w:rFonts w:eastAsia="Arial" w:cstheme="minorHAnsi"/>
          <w:sz w:val="24"/>
          <w:szCs w:val="24"/>
        </w:rPr>
      </w:pPr>
      <w:r w:rsidRPr="00F7705C">
        <w:rPr>
          <w:rFonts w:eastAsia="Arial" w:cstheme="minorHAnsi"/>
          <w:sz w:val="24"/>
          <w:szCs w:val="24"/>
        </w:rPr>
        <w:t xml:space="preserve">The discussion will focus on the development of Ultra Compact Surfacing, defining a new material classification, the process by which it is </w:t>
      </w:r>
      <w:r w:rsidRPr="00F7705C">
        <w:rPr>
          <w:rFonts w:eastAsia="Arial" w:cstheme="minorHAnsi"/>
          <w:sz w:val="24"/>
          <w:szCs w:val="24"/>
        </w:rPr>
        <w:t xml:space="preserve">manufactured and the performance it offers, and then we look at a variety of applications ending with a live, hands-on interactive performance testing of the material itself. It’s a very neat CEU! </w:t>
      </w:r>
    </w:p>
    <w:p w14:paraId="4793C9BB" w14:textId="77777777" w:rsidR="00E706E1" w:rsidRPr="00F7705C" w:rsidRDefault="00E706E1">
      <w:pPr>
        <w:spacing w:after="0" w:line="240" w:lineRule="auto"/>
        <w:rPr>
          <w:rFonts w:eastAsia="Arial" w:cstheme="minorHAnsi"/>
          <w:sz w:val="24"/>
          <w:szCs w:val="24"/>
        </w:rPr>
      </w:pPr>
    </w:p>
    <w:p w14:paraId="0BAEDF28" w14:textId="77777777" w:rsidR="00E706E1" w:rsidRPr="00F7705C" w:rsidRDefault="00CD5666">
      <w:pPr>
        <w:spacing w:after="0" w:line="240" w:lineRule="auto"/>
        <w:rPr>
          <w:rFonts w:eastAsia="Arial" w:cstheme="minorHAnsi"/>
          <w:sz w:val="24"/>
          <w:szCs w:val="24"/>
        </w:rPr>
      </w:pPr>
      <w:r w:rsidRPr="00F7705C">
        <w:rPr>
          <w:rFonts w:eastAsia="Arial" w:cstheme="minorHAnsi"/>
          <w:sz w:val="24"/>
          <w:szCs w:val="24"/>
        </w:rPr>
        <w:t xml:space="preserve">Speaker </w:t>
      </w:r>
      <w:r w:rsidR="00643322" w:rsidRPr="00F7705C">
        <w:rPr>
          <w:rFonts w:eastAsia="Arial" w:cstheme="minorHAnsi"/>
          <w:sz w:val="24"/>
          <w:szCs w:val="24"/>
        </w:rPr>
        <w:t xml:space="preserve">Bio:  A Philadelphia </w:t>
      </w:r>
      <w:r w:rsidRPr="00F7705C">
        <w:rPr>
          <w:rFonts w:eastAsia="Arial" w:cstheme="minorHAnsi"/>
          <w:sz w:val="24"/>
          <w:szCs w:val="24"/>
        </w:rPr>
        <w:t>native</w:t>
      </w:r>
      <w:r w:rsidR="00643322" w:rsidRPr="00F7705C">
        <w:rPr>
          <w:rFonts w:eastAsia="Arial" w:cstheme="minorHAnsi"/>
          <w:sz w:val="24"/>
          <w:szCs w:val="24"/>
        </w:rPr>
        <w:t>, Bebhinn has lived in</w:t>
      </w:r>
      <w:r w:rsidR="00643322" w:rsidRPr="00F7705C">
        <w:rPr>
          <w:rFonts w:eastAsia="Arial" w:cstheme="minorHAnsi"/>
          <w:sz w:val="24"/>
          <w:szCs w:val="24"/>
        </w:rPr>
        <w:t xml:space="preserve"> North Carolina since 1995. A UNC graduate, she began her career with high-end modern furniture.  Several years later this created an opportunity in the construction industry to work with surfaces.  Bebhinn joined Cosentino in 2017 as the Architectural and</w:t>
      </w:r>
      <w:r w:rsidR="00643322" w:rsidRPr="00F7705C">
        <w:rPr>
          <w:rFonts w:eastAsia="Arial" w:cstheme="minorHAnsi"/>
          <w:sz w:val="24"/>
          <w:szCs w:val="24"/>
        </w:rPr>
        <w:t xml:space="preserve"> Design Sales Manager. She is instrumental in the cradle to grave process for residential and commercial projects</w:t>
      </w:r>
      <w:r w:rsidRPr="00F7705C">
        <w:rPr>
          <w:rFonts w:eastAsia="Arial" w:cstheme="minorHAnsi"/>
          <w:sz w:val="24"/>
          <w:szCs w:val="24"/>
        </w:rPr>
        <w:t xml:space="preserve">. </w:t>
      </w:r>
      <w:r w:rsidR="00643322" w:rsidRPr="00F7705C">
        <w:rPr>
          <w:rFonts w:eastAsia="Arial" w:cstheme="minorHAnsi"/>
          <w:sz w:val="24"/>
          <w:szCs w:val="24"/>
        </w:rPr>
        <w:t>Education and commercial sales are also the focus of concentration for Bebhinn as the Architectural &amp; Design Sales Manager.</w:t>
      </w:r>
    </w:p>
    <w:p w14:paraId="4EB3BB4D" w14:textId="77777777" w:rsidR="00E706E1" w:rsidRPr="00F7705C" w:rsidRDefault="00E706E1">
      <w:pPr>
        <w:rPr>
          <w:rFonts w:eastAsia="Calibri" w:cstheme="minorHAnsi"/>
          <w:sz w:val="24"/>
          <w:szCs w:val="24"/>
        </w:rPr>
      </w:pPr>
    </w:p>
    <w:p w14:paraId="60255489" w14:textId="77777777" w:rsidR="00E706E1" w:rsidRDefault="00643322" w:rsidP="00F7705C">
      <w:pPr>
        <w:pStyle w:val="Heading1"/>
      </w:pPr>
      <w:r w:rsidRPr="00F7705C">
        <w:t>SATURDAY MORNING</w:t>
      </w:r>
    </w:p>
    <w:p w14:paraId="1328E443" w14:textId="77777777" w:rsidR="004118D3" w:rsidRPr="004118D3" w:rsidRDefault="004118D3" w:rsidP="004118D3">
      <w:pPr>
        <w:pStyle w:val="Heading2"/>
      </w:pPr>
      <w:r w:rsidRPr="004118D3">
        <w:t>Kesseböhmer Showroom, 106 Market St #300, Wilmington NC 18401</w:t>
      </w:r>
    </w:p>
    <w:p w14:paraId="22C9A5AC" w14:textId="77777777" w:rsidR="00F7705C" w:rsidRPr="00F7705C" w:rsidRDefault="00F7705C">
      <w:pPr>
        <w:rPr>
          <w:rFonts w:eastAsia="Calibri" w:cstheme="minorHAnsi"/>
          <w:sz w:val="24"/>
          <w:szCs w:val="24"/>
        </w:rPr>
      </w:pPr>
      <w:r w:rsidRPr="004118D3">
        <w:rPr>
          <w:rFonts w:eastAsia="Calibri" w:cstheme="minorHAnsi"/>
          <w:sz w:val="24"/>
          <w:szCs w:val="24"/>
          <w:u w:val="single"/>
        </w:rPr>
        <w:t>8 00 am</w:t>
      </w:r>
      <w:r w:rsidRPr="00F7705C">
        <w:rPr>
          <w:rFonts w:eastAsia="Calibri" w:cstheme="minorHAnsi"/>
          <w:sz w:val="24"/>
          <w:szCs w:val="24"/>
        </w:rPr>
        <w:t>-Continental Breakfast</w:t>
      </w:r>
    </w:p>
    <w:p w14:paraId="2CE58E54" w14:textId="77777777" w:rsidR="00E706E1" w:rsidRPr="00F7705C" w:rsidRDefault="00F7705C">
      <w:pPr>
        <w:rPr>
          <w:rFonts w:eastAsia="Calibri" w:cstheme="minorHAnsi"/>
          <w:sz w:val="24"/>
          <w:szCs w:val="24"/>
        </w:rPr>
      </w:pPr>
      <w:r w:rsidRPr="00F7705C">
        <w:rPr>
          <w:rFonts w:eastAsia="Arial" w:cstheme="minorHAnsi"/>
          <w:sz w:val="24"/>
          <w:szCs w:val="24"/>
          <w:u w:val="single"/>
        </w:rPr>
        <w:t>8 30 am to 9 30 am:</w:t>
      </w:r>
      <w:r w:rsidRPr="00F7705C">
        <w:rPr>
          <w:rFonts w:eastAsia="Arial" w:cstheme="minorHAnsi"/>
          <w:sz w:val="24"/>
          <w:szCs w:val="24"/>
        </w:rPr>
        <w:t xml:space="preserve"> </w:t>
      </w:r>
      <w:r w:rsidR="00643322" w:rsidRPr="00F7705C">
        <w:rPr>
          <w:rFonts w:eastAsia="Arial" w:cstheme="minorHAnsi"/>
          <w:sz w:val="24"/>
          <w:szCs w:val="24"/>
        </w:rPr>
        <w:t xml:space="preserve">Dee Maher, </w:t>
      </w:r>
      <w:r w:rsidRPr="00F7705C">
        <w:rPr>
          <w:rFonts w:eastAsia="Arial" w:cstheme="minorHAnsi"/>
          <w:sz w:val="24"/>
          <w:szCs w:val="24"/>
        </w:rPr>
        <w:t>Kesseböhmer</w:t>
      </w:r>
      <w:r w:rsidR="00643322" w:rsidRPr="00F7705C">
        <w:rPr>
          <w:rFonts w:eastAsia="Arial" w:cstheme="minorHAnsi"/>
          <w:sz w:val="24"/>
          <w:szCs w:val="24"/>
        </w:rPr>
        <w:t xml:space="preserve"> Dealer Group Manager</w:t>
      </w:r>
      <w:r w:rsidRPr="00F7705C">
        <w:rPr>
          <w:rFonts w:eastAsia="Arial" w:cstheme="minorHAnsi"/>
          <w:sz w:val="24"/>
          <w:szCs w:val="24"/>
        </w:rPr>
        <w:t>-</w:t>
      </w:r>
    </w:p>
    <w:p w14:paraId="7D91F3FE" w14:textId="77777777" w:rsidR="00E706E1" w:rsidRPr="00F7705C" w:rsidRDefault="00F7705C">
      <w:pPr>
        <w:rPr>
          <w:rFonts w:eastAsia="Arial" w:cstheme="minorHAnsi"/>
          <w:sz w:val="24"/>
          <w:szCs w:val="24"/>
        </w:rPr>
      </w:pPr>
      <w:r w:rsidRPr="00F7705C">
        <w:rPr>
          <w:rFonts w:eastAsia="Arial" w:cstheme="minorHAnsi"/>
          <w:sz w:val="24"/>
          <w:szCs w:val="24"/>
        </w:rPr>
        <w:t xml:space="preserve">Topic: </w:t>
      </w:r>
      <w:r w:rsidR="00643322" w:rsidRPr="00F7705C">
        <w:rPr>
          <w:rFonts w:eastAsia="Arial" w:cstheme="minorHAnsi"/>
          <w:sz w:val="24"/>
          <w:szCs w:val="24"/>
        </w:rPr>
        <w:t xml:space="preserve">How to Increase Profits &amp; Customer Satisfaction with Interior Storage Solutions - .1 CEU </w:t>
      </w:r>
    </w:p>
    <w:p w14:paraId="634A626A" w14:textId="77777777" w:rsidR="00811679" w:rsidRPr="00811679" w:rsidRDefault="00811679">
      <w:pPr>
        <w:rPr>
          <w:rFonts w:eastAsia="Calibri" w:cstheme="minorHAnsi"/>
          <w:sz w:val="24"/>
          <w:szCs w:val="24"/>
        </w:rPr>
      </w:pPr>
      <w:r w:rsidRPr="00811679">
        <w:rPr>
          <w:rFonts w:eastAsia="Calibri" w:cstheme="minorHAnsi"/>
          <w:sz w:val="24"/>
          <w:szCs w:val="24"/>
        </w:rPr>
        <w:t>After completion of this course</w:t>
      </w:r>
      <w:r w:rsidR="00063F26">
        <w:rPr>
          <w:rFonts w:eastAsia="Calibri" w:cstheme="minorHAnsi"/>
          <w:sz w:val="24"/>
          <w:szCs w:val="24"/>
        </w:rPr>
        <w:t>,</w:t>
      </w:r>
      <w:r w:rsidRPr="00811679">
        <w:rPr>
          <w:rFonts w:eastAsia="Calibri" w:cstheme="minorHAnsi"/>
          <w:sz w:val="24"/>
          <w:szCs w:val="24"/>
        </w:rPr>
        <w:t xml:space="preserve"> the attendees will better understand why including interior storage solutions in every project will increase customer satisfaction through better </w:t>
      </w:r>
      <w:r w:rsidRPr="00811679">
        <w:rPr>
          <w:rFonts w:eastAsia="Calibri" w:cstheme="minorHAnsi"/>
          <w:sz w:val="24"/>
          <w:szCs w:val="24"/>
        </w:rPr>
        <w:lastRenderedPageBreak/>
        <w:t>organization and efficiency, and easier physical and visual access to their storage. Each attendee will also have an action plan of how they can set a customers’ expectations, present a design that includes more interior storage solutions, close the sale, and increase their profits.</w:t>
      </w:r>
    </w:p>
    <w:p w14:paraId="37AE6230" w14:textId="77777777" w:rsidR="00E706E1" w:rsidRPr="00F7705C" w:rsidRDefault="00F7705C">
      <w:pPr>
        <w:rPr>
          <w:rFonts w:eastAsia="Calibri" w:cstheme="minorHAnsi"/>
          <w:sz w:val="24"/>
          <w:szCs w:val="24"/>
        </w:rPr>
      </w:pPr>
      <w:r w:rsidRPr="00F7705C">
        <w:rPr>
          <w:rFonts w:eastAsia="Arial" w:cstheme="minorHAnsi"/>
          <w:sz w:val="24"/>
          <w:szCs w:val="24"/>
        </w:rPr>
        <w:t xml:space="preserve">Speaker </w:t>
      </w:r>
      <w:r w:rsidR="00643322" w:rsidRPr="00F7705C">
        <w:rPr>
          <w:rFonts w:eastAsia="Arial" w:cstheme="minorHAnsi"/>
          <w:sz w:val="24"/>
          <w:szCs w:val="24"/>
        </w:rPr>
        <w:t xml:space="preserve">Bio: </w:t>
      </w:r>
      <w:r w:rsidR="00643322" w:rsidRPr="00F7705C">
        <w:rPr>
          <w:rFonts w:eastAsia="Arial" w:cstheme="minorHAnsi"/>
          <w:color w:val="000000"/>
          <w:sz w:val="24"/>
          <w:szCs w:val="24"/>
        </w:rPr>
        <w:t xml:space="preserve"> Dee Maher is the Dealer Group Manager for North America for Kesseböhmer USA and has been with the company for 9 years. She and her team, around the country, educate kitchen designers and cabinetmakers </w:t>
      </w:r>
      <w:r w:rsidR="00643322" w:rsidRPr="00F7705C">
        <w:rPr>
          <w:rFonts w:eastAsia="Arial" w:cstheme="minorHAnsi"/>
          <w:color w:val="000000"/>
          <w:sz w:val="24"/>
          <w:szCs w:val="24"/>
        </w:rPr>
        <w:t xml:space="preserve">on Kesseböhmer interior storage solutions.  Dee’s background is in interior design and kitchen design and she’s been in the industry for over 25 years. </w:t>
      </w:r>
    </w:p>
    <w:p w14:paraId="37F99192" w14:textId="77777777" w:rsidR="00E706E1" w:rsidRPr="007D4AC5" w:rsidRDefault="00F7705C">
      <w:pPr>
        <w:rPr>
          <w:rFonts w:eastAsia="Arial" w:cstheme="minorHAnsi"/>
          <w:sz w:val="24"/>
          <w:szCs w:val="24"/>
        </w:rPr>
      </w:pPr>
      <w:r w:rsidRPr="007D4AC5">
        <w:rPr>
          <w:rFonts w:eastAsia="Arial" w:cstheme="minorHAnsi"/>
          <w:sz w:val="24"/>
          <w:szCs w:val="24"/>
          <w:u w:val="single"/>
        </w:rPr>
        <w:t>9 45 am to 10 45 am:</w:t>
      </w:r>
      <w:r w:rsidRPr="007D4AC5">
        <w:rPr>
          <w:rFonts w:eastAsia="Arial" w:cstheme="minorHAnsi"/>
          <w:sz w:val="24"/>
          <w:szCs w:val="24"/>
        </w:rPr>
        <w:t xml:space="preserve"> </w:t>
      </w:r>
      <w:r w:rsidR="00643322" w:rsidRPr="007D4AC5">
        <w:rPr>
          <w:rFonts w:eastAsia="Arial" w:cstheme="minorHAnsi"/>
          <w:sz w:val="24"/>
          <w:szCs w:val="24"/>
        </w:rPr>
        <w:t xml:space="preserve">Tim West, Native Trails </w:t>
      </w:r>
    </w:p>
    <w:p w14:paraId="7C526879" w14:textId="77777777" w:rsidR="007D4AC5" w:rsidRPr="007D4AC5" w:rsidRDefault="00F7705C">
      <w:pPr>
        <w:rPr>
          <w:sz w:val="24"/>
          <w:szCs w:val="24"/>
        </w:rPr>
      </w:pPr>
      <w:r w:rsidRPr="007D4AC5">
        <w:rPr>
          <w:rFonts w:eastAsia="Arial" w:cstheme="minorHAnsi"/>
          <w:sz w:val="24"/>
          <w:szCs w:val="24"/>
        </w:rPr>
        <w:t xml:space="preserve">Topic: </w:t>
      </w:r>
      <w:r w:rsidR="007D4AC5" w:rsidRPr="007D4AC5">
        <w:rPr>
          <w:rFonts w:eastAsia="Arial" w:cstheme="minorHAnsi"/>
          <w:sz w:val="24"/>
          <w:szCs w:val="24"/>
        </w:rPr>
        <w:t>Artisanal Craft in Sustainable Spaces-.1 CEU</w:t>
      </w:r>
    </w:p>
    <w:p w14:paraId="007EF361" w14:textId="77777777" w:rsidR="00F7705C" w:rsidRPr="00BB67B4" w:rsidRDefault="007D4AC5">
      <w:pPr>
        <w:rPr>
          <w:rFonts w:eastAsia="Arial" w:cstheme="minorHAnsi"/>
          <w:sz w:val="24"/>
          <w:szCs w:val="24"/>
          <w:highlight w:val="yellow"/>
        </w:rPr>
      </w:pPr>
      <w:r w:rsidRPr="00BB67B4">
        <w:rPr>
          <w:rFonts w:cstheme="minorHAnsi"/>
          <w:sz w:val="24"/>
          <w:szCs w:val="24"/>
        </w:rPr>
        <w:t>This course discusses the value of bridging cultures and combining artisan heritage with innovative design, and illustrates how the craftsmanship of furnishings made by hand with sustainable materials can meet today’s design goals of green design.</w:t>
      </w:r>
    </w:p>
    <w:p w14:paraId="214B88D0" w14:textId="77777777" w:rsidR="00F7705C" w:rsidRPr="00BB67B4" w:rsidRDefault="00F7705C">
      <w:pPr>
        <w:rPr>
          <w:rFonts w:eastAsia="Arial" w:cstheme="minorHAnsi"/>
          <w:sz w:val="24"/>
          <w:szCs w:val="24"/>
        </w:rPr>
      </w:pPr>
      <w:r w:rsidRPr="00BB67B4">
        <w:rPr>
          <w:rFonts w:eastAsia="Arial" w:cstheme="minorHAnsi"/>
          <w:sz w:val="24"/>
          <w:szCs w:val="24"/>
        </w:rPr>
        <w:t>Speaker Bio:</w:t>
      </w:r>
      <w:r w:rsidR="00BB67B4" w:rsidRPr="00BB67B4">
        <w:rPr>
          <w:rFonts w:eastAsia="Arial" w:cstheme="minorHAnsi"/>
          <w:sz w:val="24"/>
          <w:szCs w:val="24"/>
        </w:rPr>
        <w:t xml:space="preserve"> </w:t>
      </w:r>
      <w:r w:rsidR="00BB67B4" w:rsidRPr="00BB67B4">
        <w:rPr>
          <w:rFonts w:cstheme="minorHAnsi"/>
          <w:color w:val="000000"/>
          <w:sz w:val="24"/>
          <w:szCs w:val="24"/>
        </w:rPr>
        <w:t xml:space="preserve">Tim West is the Eastern Regional Manager at Native Trails, Inc. in Mount Pleasant, South Carolina. The company was founded in 1996 and broke new ground with Native Trails iconic copper sinks and helped to introduce copper as a mainstay material for the kitchen and bath. Native Trails has expanded far beyond copper sinks; its artisan-made product lines have grown to include groundbreaking </w:t>
      </w:r>
      <w:proofErr w:type="spellStart"/>
      <w:r w:rsidR="00BB67B4" w:rsidRPr="00BB67B4">
        <w:rPr>
          <w:rFonts w:cstheme="minorHAnsi"/>
          <w:color w:val="000000"/>
          <w:sz w:val="24"/>
          <w:szCs w:val="24"/>
        </w:rPr>
        <w:t>NativeStone</w:t>
      </w:r>
      <w:proofErr w:type="spellEnd"/>
      <w:r w:rsidR="00BB67B4" w:rsidRPr="00BB67B4">
        <w:rPr>
          <w:rFonts w:cstheme="minorHAnsi"/>
          <w:color w:val="000000"/>
          <w:sz w:val="24"/>
          <w:szCs w:val="24"/>
        </w:rPr>
        <w:t xml:space="preserve"> concrete sinks, vanities made of reclaimed wood, and a range of home decor products. The artisan tradition, sustainability, and </w:t>
      </w:r>
      <w:proofErr w:type="gramStart"/>
      <w:r w:rsidR="00BB67B4" w:rsidRPr="00BB67B4">
        <w:rPr>
          <w:rFonts w:cstheme="minorHAnsi"/>
          <w:color w:val="000000"/>
          <w:sz w:val="24"/>
          <w:szCs w:val="24"/>
        </w:rPr>
        <w:t>fair trade</w:t>
      </w:r>
      <w:proofErr w:type="gramEnd"/>
      <w:r w:rsidR="00BB67B4" w:rsidRPr="00BB67B4">
        <w:rPr>
          <w:rFonts w:cstheme="minorHAnsi"/>
          <w:color w:val="000000"/>
          <w:sz w:val="24"/>
          <w:szCs w:val="24"/>
        </w:rPr>
        <w:t xml:space="preserve"> practices bring the work of undiscovered artisans from central Mexico first to central California and now on to living spaces throughout North America.</w:t>
      </w:r>
    </w:p>
    <w:p w14:paraId="69CC4C5B" w14:textId="77777777" w:rsidR="00F7705C" w:rsidRDefault="00F7705C" w:rsidP="00F7705C">
      <w:pPr>
        <w:spacing w:after="0" w:line="240" w:lineRule="auto"/>
        <w:rPr>
          <w:rFonts w:eastAsia="Arial" w:cstheme="minorHAnsi"/>
          <w:sz w:val="24"/>
          <w:szCs w:val="24"/>
        </w:rPr>
      </w:pPr>
      <w:r w:rsidRPr="007D4AC5">
        <w:rPr>
          <w:rFonts w:eastAsia="Arial" w:cstheme="minorHAnsi"/>
          <w:sz w:val="24"/>
          <w:szCs w:val="24"/>
          <w:u w:val="single"/>
        </w:rPr>
        <w:t>11 00 am to 12 00 pm:</w:t>
      </w:r>
      <w:r>
        <w:rPr>
          <w:rFonts w:eastAsia="Arial" w:cstheme="minorHAnsi"/>
          <w:sz w:val="24"/>
          <w:szCs w:val="24"/>
        </w:rPr>
        <w:t xml:space="preserve"> </w:t>
      </w:r>
      <w:r w:rsidRPr="00F7705C">
        <w:rPr>
          <w:rFonts w:eastAsia="Arial" w:cstheme="minorHAnsi"/>
          <w:sz w:val="24"/>
          <w:szCs w:val="24"/>
        </w:rPr>
        <w:t>Gary Booth, Bosch/Gagg</w:t>
      </w:r>
      <w:r>
        <w:rPr>
          <w:rFonts w:eastAsia="Arial" w:cstheme="minorHAnsi"/>
          <w:sz w:val="24"/>
          <w:szCs w:val="24"/>
        </w:rPr>
        <w:t>e</w:t>
      </w:r>
      <w:r w:rsidRPr="00F7705C">
        <w:rPr>
          <w:rFonts w:eastAsia="Arial" w:cstheme="minorHAnsi"/>
          <w:sz w:val="24"/>
          <w:szCs w:val="24"/>
        </w:rPr>
        <w:t xml:space="preserve">nau/Thermador </w:t>
      </w:r>
    </w:p>
    <w:p w14:paraId="5D9A3E9F" w14:textId="77777777" w:rsidR="007D4AC5" w:rsidRDefault="00F7705C" w:rsidP="00CD5666">
      <w:pPr>
        <w:spacing w:after="0" w:line="240" w:lineRule="auto"/>
        <w:rPr>
          <w:rFonts w:eastAsia="Arial" w:cstheme="minorHAnsi"/>
          <w:sz w:val="24"/>
          <w:szCs w:val="24"/>
        </w:rPr>
      </w:pPr>
      <w:r>
        <w:rPr>
          <w:rFonts w:eastAsia="Arial" w:cstheme="minorHAnsi"/>
          <w:sz w:val="24"/>
          <w:szCs w:val="24"/>
        </w:rPr>
        <w:t xml:space="preserve">Topic: </w:t>
      </w:r>
      <w:r w:rsidR="00643322" w:rsidRPr="00F7705C">
        <w:rPr>
          <w:rFonts w:eastAsia="Arial" w:cstheme="minorHAnsi"/>
          <w:sz w:val="24"/>
          <w:szCs w:val="24"/>
        </w:rPr>
        <w:t xml:space="preserve">Induction Cooking in </w:t>
      </w:r>
      <w:r w:rsidRPr="00F7705C">
        <w:rPr>
          <w:rFonts w:eastAsia="Arial" w:cstheme="minorHAnsi"/>
          <w:sz w:val="24"/>
          <w:szCs w:val="24"/>
        </w:rPr>
        <w:t>Today’s American</w:t>
      </w:r>
      <w:r w:rsidR="00643322" w:rsidRPr="00F7705C">
        <w:rPr>
          <w:rFonts w:eastAsia="Arial" w:cstheme="minorHAnsi"/>
          <w:sz w:val="24"/>
          <w:szCs w:val="24"/>
        </w:rPr>
        <w:t xml:space="preserve"> Kitchen - .1 CEU</w:t>
      </w:r>
      <w:r w:rsidR="00CD5666" w:rsidRPr="00F7705C">
        <w:rPr>
          <w:rFonts w:eastAsia="Arial" w:cstheme="minorHAnsi"/>
          <w:sz w:val="24"/>
          <w:szCs w:val="24"/>
        </w:rPr>
        <w:t xml:space="preserve"> </w:t>
      </w:r>
    </w:p>
    <w:p w14:paraId="01615027" w14:textId="77777777" w:rsidR="007D4AC5" w:rsidRDefault="007D4AC5" w:rsidP="00CD5666">
      <w:pPr>
        <w:spacing w:after="0" w:line="240" w:lineRule="auto"/>
        <w:rPr>
          <w:rFonts w:eastAsia="Arial" w:cstheme="minorHAnsi"/>
          <w:sz w:val="24"/>
          <w:szCs w:val="24"/>
        </w:rPr>
      </w:pPr>
    </w:p>
    <w:p w14:paraId="0D4C9B59" w14:textId="77777777" w:rsidR="00CD5666" w:rsidRPr="00F7705C" w:rsidRDefault="007D4AC5" w:rsidP="00CD5666">
      <w:pPr>
        <w:spacing w:after="0" w:line="240" w:lineRule="auto"/>
        <w:rPr>
          <w:rFonts w:eastAsia="Arial" w:cstheme="minorHAnsi"/>
          <w:sz w:val="24"/>
          <w:szCs w:val="24"/>
        </w:rPr>
      </w:pPr>
      <w:r>
        <w:rPr>
          <w:rFonts w:eastAsia="Arial" w:cstheme="minorHAnsi"/>
          <w:sz w:val="24"/>
          <w:szCs w:val="24"/>
        </w:rPr>
        <w:t>This session</w:t>
      </w:r>
      <w:r w:rsidR="00CD5666" w:rsidRPr="00F7705C">
        <w:rPr>
          <w:rFonts w:eastAsia="Arial" w:cstheme="minorHAnsi"/>
          <w:sz w:val="24"/>
          <w:szCs w:val="24"/>
        </w:rPr>
        <w:t xml:space="preserve"> encourages us to consider how kitchen appliance contribute to new consumer lifestyle trends.  This ASID, NKBA and AIA accredited course takes a deep look into one of the fastest growing trends in the appliance industry.  This course will walk you through the newest innovations offered for this lightning fast, efficient and “green” technology.</w:t>
      </w:r>
    </w:p>
    <w:p w14:paraId="4EF05B22" w14:textId="77777777" w:rsidR="00E706E1" w:rsidRPr="007D4AC5" w:rsidRDefault="00F7705C" w:rsidP="007D4AC5">
      <w:pPr>
        <w:spacing w:before="100" w:beforeAutospacing="1" w:after="100" w:afterAutospacing="1"/>
        <w:rPr>
          <w:sz w:val="24"/>
          <w:szCs w:val="24"/>
        </w:rPr>
      </w:pPr>
      <w:r w:rsidRPr="00F7705C">
        <w:rPr>
          <w:rFonts w:eastAsia="Arial" w:cstheme="minorHAnsi"/>
          <w:sz w:val="24"/>
          <w:szCs w:val="24"/>
        </w:rPr>
        <w:t xml:space="preserve">Speaker Bio: </w:t>
      </w:r>
      <w:r w:rsidRPr="00F7705C">
        <w:rPr>
          <w:sz w:val="24"/>
          <w:szCs w:val="24"/>
        </w:rPr>
        <w:t>Gary Booth has been with a Bosch organization for twenty-nine years. Fifteen years with the Robert Bosch Power Tool division and fourteen years with B/S/H Home Appliance Corp. B/S/H Home Appliance Corporation is the manufacture of Bosch, Thermador and Gagg</w:t>
      </w:r>
      <w:r>
        <w:rPr>
          <w:sz w:val="24"/>
          <w:szCs w:val="24"/>
        </w:rPr>
        <w:t>e</w:t>
      </w:r>
      <w:r w:rsidRPr="00F7705C">
        <w:rPr>
          <w:sz w:val="24"/>
          <w:szCs w:val="24"/>
        </w:rPr>
        <w:t>nau brands of residential appliances. Gary is the District Sales Manager in Eastern and Central North Carolina as well as Tidewater, VA.</w:t>
      </w:r>
    </w:p>
    <w:p w14:paraId="75E4F65C" w14:textId="77777777" w:rsidR="00E706E1" w:rsidRPr="007D4AC5" w:rsidRDefault="00643322" w:rsidP="007D4AC5">
      <w:pPr>
        <w:pStyle w:val="Heading1"/>
      </w:pPr>
      <w:r w:rsidRPr="007D4AC5">
        <w:t xml:space="preserve">SATURDAY LUNCH </w:t>
      </w:r>
      <w:r w:rsidR="00F7705C" w:rsidRPr="007D4AC5">
        <w:t>-LOCATION CHANGE</w:t>
      </w:r>
    </w:p>
    <w:p w14:paraId="6BCC2932" w14:textId="77777777" w:rsidR="007D4AC5" w:rsidRPr="007D4AC5" w:rsidRDefault="007D4AC5" w:rsidP="007D4AC5">
      <w:r>
        <w:t xml:space="preserve">**Lunch and the afternoon sessions will be held at Markraft Cabinets, </w:t>
      </w:r>
      <w:r>
        <w:rPr>
          <w:rStyle w:val="street"/>
        </w:rPr>
        <w:t>2705 Castle Creek Lane</w:t>
      </w:r>
      <w:r>
        <w:rPr>
          <w:rStyle w:val="zip"/>
        </w:rPr>
        <w:t> </w:t>
      </w:r>
      <w:r>
        <w:rPr>
          <w:rStyle w:val="city"/>
        </w:rPr>
        <w:t>Wilmington, </w:t>
      </w:r>
      <w:r>
        <w:rPr>
          <w:rStyle w:val="state"/>
        </w:rPr>
        <w:t>NC</w:t>
      </w:r>
      <w:r>
        <w:rPr>
          <w:rStyle w:val="zip"/>
        </w:rPr>
        <w:t xml:space="preserve"> 28401. It is about a </w:t>
      </w:r>
      <w:proofErr w:type="gramStart"/>
      <w:r>
        <w:rPr>
          <w:rStyle w:val="zip"/>
        </w:rPr>
        <w:t>10 minute</w:t>
      </w:r>
      <w:proofErr w:type="gramEnd"/>
      <w:r>
        <w:rPr>
          <w:rStyle w:val="zip"/>
        </w:rPr>
        <w:t xml:space="preserve"> drive from the Kesseböhmer Showroom**</w:t>
      </w:r>
    </w:p>
    <w:p w14:paraId="12555416" w14:textId="77777777" w:rsidR="00E706E1" w:rsidRPr="00F7705C" w:rsidRDefault="00E706E1">
      <w:pPr>
        <w:spacing w:after="0" w:line="240" w:lineRule="auto"/>
        <w:rPr>
          <w:rFonts w:eastAsia="Arial" w:cstheme="minorHAnsi"/>
          <w:sz w:val="24"/>
          <w:szCs w:val="24"/>
        </w:rPr>
      </w:pPr>
    </w:p>
    <w:p w14:paraId="6E877946" w14:textId="77777777" w:rsidR="00E706E1" w:rsidRPr="00F7705C" w:rsidRDefault="007D4AC5">
      <w:pPr>
        <w:spacing w:after="0" w:line="240" w:lineRule="auto"/>
        <w:rPr>
          <w:rFonts w:eastAsia="Arial" w:cstheme="minorHAnsi"/>
          <w:sz w:val="24"/>
          <w:szCs w:val="24"/>
        </w:rPr>
      </w:pPr>
      <w:r w:rsidRPr="007D4AC5">
        <w:rPr>
          <w:rFonts w:eastAsia="Arial" w:cstheme="minorHAnsi"/>
          <w:sz w:val="24"/>
          <w:szCs w:val="24"/>
          <w:u w:val="single"/>
        </w:rPr>
        <w:t>12 30 pm to 1 30 pm:</w:t>
      </w:r>
      <w:r>
        <w:rPr>
          <w:rFonts w:eastAsia="Arial" w:cstheme="minorHAnsi"/>
          <w:sz w:val="24"/>
          <w:szCs w:val="24"/>
        </w:rPr>
        <w:t xml:space="preserve"> </w:t>
      </w:r>
      <w:r w:rsidR="00643322" w:rsidRPr="00F7705C">
        <w:rPr>
          <w:rFonts w:eastAsia="Arial" w:cstheme="minorHAnsi"/>
          <w:sz w:val="24"/>
          <w:szCs w:val="24"/>
        </w:rPr>
        <w:t xml:space="preserve">Marni Corley, The Binnick Group </w:t>
      </w:r>
    </w:p>
    <w:p w14:paraId="5E4475DA" w14:textId="77777777" w:rsidR="00E706E1" w:rsidRPr="00F7705C" w:rsidRDefault="00257413">
      <w:pPr>
        <w:spacing w:after="0" w:line="240" w:lineRule="auto"/>
        <w:rPr>
          <w:rFonts w:eastAsia="Arial" w:cstheme="minorHAnsi"/>
          <w:sz w:val="24"/>
          <w:szCs w:val="24"/>
        </w:rPr>
      </w:pPr>
      <w:r>
        <w:rPr>
          <w:rFonts w:eastAsia="Arial" w:cstheme="minorHAnsi"/>
          <w:sz w:val="24"/>
          <w:szCs w:val="24"/>
        </w:rPr>
        <w:t xml:space="preserve">Topic: </w:t>
      </w:r>
      <w:r w:rsidR="00643322" w:rsidRPr="00F7705C">
        <w:rPr>
          <w:rFonts w:eastAsia="Arial" w:cstheme="minorHAnsi"/>
          <w:sz w:val="24"/>
          <w:szCs w:val="24"/>
        </w:rPr>
        <w:t>An Introduction to the Kitchen Workstation - .1 CE</w:t>
      </w:r>
      <w:r>
        <w:rPr>
          <w:rFonts w:eastAsia="Arial" w:cstheme="minorHAnsi"/>
          <w:sz w:val="24"/>
          <w:szCs w:val="24"/>
        </w:rPr>
        <w:t>U</w:t>
      </w:r>
    </w:p>
    <w:p w14:paraId="036A1D1E" w14:textId="77777777" w:rsidR="00E706E1" w:rsidRPr="00F7705C" w:rsidRDefault="00E706E1">
      <w:pPr>
        <w:spacing w:after="0" w:line="240" w:lineRule="auto"/>
        <w:rPr>
          <w:rFonts w:eastAsia="Arial" w:cstheme="minorHAnsi"/>
          <w:sz w:val="24"/>
          <w:szCs w:val="24"/>
        </w:rPr>
      </w:pPr>
    </w:p>
    <w:p w14:paraId="18EBB11D" w14:textId="77777777" w:rsidR="00E706E1" w:rsidRPr="00F7705C" w:rsidRDefault="00643322">
      <w:pPr>
        <w:spacing w:after="0" w:line="240" w:lineRule="auto"/>
        <w:rPr>
          <w:rFonts w:eastAsia="Arial" w:cstheme="minorHAnsi"/>
          <w:sz w:val="24"/>
          <w:szCs w:val="24"/>
        </w:rPr>
      </w:pPr>
      <w:r w:rsidRPr="00F7705C">
        <w:rPr>
          <w:rFonts w:eastAsia="Arial" w:cstheme="minorHAnsi"/>
          <w:sz w:val="24"/>
          <w:szCs w:val="24"/>
        </w:rPr>
        <w:t>A kitchen workstation is a new category of kitchen appliance, where one can prepare, cook, serve, entertain and clean all in one central and convenient</w:t>
      </w:r>
      <w:r w:rsidRPr="00F7705C">
        <w:rPr>
          <w:rFonts w:eastAsia="Arial" w:cstheme="minorHAnsi"/>
          <w:sz w:val="24"/>
          <w:szCs w:val="24"/>
        </w:rPr>
        <w:t xml:space="preserve"> place. The kitchen is even more functional and ergonomic with a cooktop next to the workstation. This new linear cooking concept is much more efficient than the traditional kitchen work triangle layout. </w:t>
      </w:r>
    </w:p>
    <w:p w14:paraId="24F65544" w14:textId="77777777" w:rsidR="00E706E1" w:rsidRPr="00F7705C" w:rsidRDefault="00E706E1">
      <w:pPr>
        <w:spacing w:after="0" w:line="240" w:lineRule="auto"/>
        <w:rPr>
          <w:rFonts w:eastAsia="Arial" w:cstheme="minorHAnsi"/>
          <w:sz w:val="24"/>
          <w:szCs w:val="24"/>
        </w:rPr>
      </w:pPr>
    </w:p>
    <w:p w14:paraId="1931E03B" w14:textId="77777777" w:rsidR="00E706E1" w:rsidRPr="00F7705C" w:rsidRDefault="00257413" w:rsidP="00257413">
      <w:pPr>
        <w:spacing w:after="0" w:line="241" w:lineRule="auto"/>
        <w:rPr>
          <w:rFonts w:eastAsia="Arial" w:cstheme="minorHAnsi"/>
          <w:color w:val="000000"/>
          <w:sz w:val="24"/>
          <w:szCs w:val="24"/>
        </w:rPr>
      </w:pPr>
      <w:r>
        <w:rPr>
          <w:rFonts w:eastAsia="Arial" w:cstheme="minorHAnsi"/>
          <w:color w:val="000000"/>
          <w:sz w:val="24"/>
          <w:szCs w:val="24"/>
        </w:rPr>
        <w:t xml:space="preserve">Speaker </w:t>
      </w:r>
      <w:r w:rsidR="00643322" w:rsidRPr="00F7705C">
        <w:rPr>
          <w:rFonts w:eastAsia="Arial" w:cstheme="minorHAnsi"/>
          <w:color w:val="000000"/>
          <w:sz w:val="24"/>
          <w:szCs w:val="24"/>
        </w:rPr>
        <w:t>Bio:  Marni Corley</w:t>
      </w:r>
      <w:r w:rsidR="00643322" w:rsidRPr="00F7705C">
        <w:rPr>
          <w:rFonts w:eastAsia="Arial" w:cstheme="minorHAnsi"/>
          <w:b/>
          <w:color w:val="000000"/>
          <w:sz w:val="24"/>
          <w:szCs w:val="24"/>
        </w:rPr>
        <w:t xml:space="preserve"> </w:t>
      </w:r>
      <w:r w:rsidR="00643322" w:rsidRPr="00F7705C">
        <w:rPr>
          <w:rFonts w:eastAsia="Arial" w:cstheme="minorHAnsi"/>
          <w:color w:val="000000"/>
          <w:sz w:val="24"/>
          <w:szCs w:val="24"/>
        </w:rPr>
        <w:t>grew up with a mom in t</w:t>
      </w:r>
      <w:r w:rsidR="00643322" w:rsidRPr="00F7705C">
        <w:rPr>
          <w:rFonts w:eastAsia="Arial" w:cstheme="minorHAnsi"/>
          <w:color w:val="000000"/>
          <w:sz w:val="24"/>
          <w:szCs w:val="24"/>
        </w:rPr>
        <w:t>he kitchen business and understood the importance of balancing accuracy along with creativity and sales at a very early age.</w:t>
      </w:r>
      <w:r>
        <w:rPr>
          <w:rFonts w:eastAsia="Arial" w:cstheme="minorHAnsi"/>
          <w:color w:val="000000"/>
          <w:sz w:val="24"/>
          <w:szCs w:val="24"/>
        </w:rPr>
        <w:t xml:space="preserve"> </w:t>
      </w:r>
      <w:r w:rsidR="00643322" w:rsidRPr="00F7705C">
        <w:rPr>
          <w:rFonts w:eastAsia="Arial" w:cstheme="minorHAnsi"/>
          <w:color w:val="000000"/>
          <w:sz w:val="24"/>
          <w:szCs w:val="24"/>
        </w:rPr>
        <w:t>In 2009, Marni came to work for the Binnick Group</w:t>
      </w:r>
      <w:r>
        <w:rPr>
          <w:rFonts w:eastAsia="Arial" w:cstheme="minorHAnsi"/>
          <w:color w:val="000000"/>
          <w:sz w:val="24"/>
          <w:szCs w:val="24"/>
        </w:rPr>
        <w:t xml:space="preserve">, </w:t>
      </w:r>
      <w:r w:rsidR="00643322" w:rsidRPr="00F7705C">
        <w:rPr>
          <w:rFonts w:eastAsia="Arial" w:cstheme="minorHAnsi"/>
          <w:color w:val="000000"/>
          <w:sz w:val="24"/>
          <w:szCs w:val="24"/>
        </w:rPr>
        <w:t>bring</w:t>
      </w:r>
      <w:r>
        <w:rPr>
          <w:rFonts w:eastAsia="Arial" w:cstheme="minorHAnsi"/>
          <w:color w:val="000000"/>
          <w:sz w:val="24"/>
          <w:szCs w:val="24"/>
        </w:rPr>
        <w:t>ing</w:t>
      </w:r>
      <w:r w:rsidR="00643322" w:rsidRPr="00F7705C">
        <w:rPr>
          <w:rFonts w:eastAsia="Arial" w:cstheme="minorHAnsi"/>
          <w:color w:val="000000"/>
          <w:sz w:val="24"/>
          <w:szCs w:val="24"/>
        </w:rPr>
        <w:t xml:space="preserve"> over 10 years of professional sales experience and training</w:t>
      </w:r>
      <w:r>
        <w:rPr>
          <w:rFonts w:eastAsia="Arial" w:cstheme="minorHAnsi"/>
          <w:color w:val="000000"/>
          <w:sz w:val="24"/>
          <w:szCs w:val="24"/>
        </w:rPr>
        <w:t xml:space="preserve">. </w:t>
      </w:r>
      <w:r w:rsidR="00643322" w:rsidRPr="00F7705C">
        <w:rPr>
          <w:rFonts w:eastAsia="Arial" w:cstheme="minorHAnsi"/>
          <w:color w:val="000000"/>
          <w:sz w:val="24"/>
          <w:szCs w:val="24"/>
        </w:rPr>
        <w:t>She enjoys</w:t>
      </w:r>
      <w:r w:rsidR="00643322" w:rsidRPr="00F7705C">
        <w:rPr>
          <w:rFonts w:eastAsia="Arial" w:cstheme="minorHAnsi"/>
          <w:color w:val="000000"/>
          <w:sz w:val="24"/>
          <w:szCs w:val="24"/>
        </w:rPr>
        <w:t xml:space="preserve"> working with the dealers and providing tools for their staff. </w:t>
      </w:r>
    </w:p>
    <w:p w14:paraId="2973F8B3" w14:textId="77777777" w:rsidR="00E706E1" w:rsidRPr="00F7705C" w:rsidRDefault="00E706E1">
      <w:pPr>
        <w:spacing w:after="0" w:line="240" w:lineRule="auto"/>
        <w:rPr>
          <w:rFonts w:eastAsia="Arial" w:cstheme="minorHAnsi"/>
          <w:sz w:val="24"/>
          <w:szCs w:val="24"/>
        </w:rPr>
      </w:pPr>
    </w:p>
    <w:p w14:paraId="6118A685" w14:textId="77777777" w:rsidR="00E706E1" w:rsidRPr="00F7705C" w:rsidRDefault="00257413">
      <w:pPr>
        <w:spacing w:after="0" w:line="240" w:lineRule="auto"/>
        <w:rPr>
          <w:rFonts w:eastAsia="Arial" w:cstheme="minorHAnsi"/>
          <w:sz w:val="24"/>
          <w:szCs w:val="24"/>
        </w:rPr>
      </w:pPr>
      <w:r w:rsidRPr="00257413">
        <w:rPr>
          <w:rFonts w:eastAsia="Arial" w:cstheme="minorHAnsi"/>
          <w:sz w:val="24"/>
          <w:szCs w:val="24"/>
          <w:u w:val="single"/>
        </w:rPr>
        <w:t>2 00 pm to 3 00 pm:</w:t>
      </w:r>
      <w:r>
        <w:rPr>
          <w:rFonts w:eastAsia="Arial" w:cstheme="minorHAnsi"/>
          <w:sz w:val="24"/>
          <w:szCs w:val="24"/>
        </w:rPr>
        <w:t xml:space="preserve">  </w:t>
      </w:r>
      <w:r w:rsidR="00643322" w:rsidRPr="00F7705C">
        <w:rPr>
          <w:rFonts w:eastAsia="Arial" w:cstheme="minorHAnsi"/>
          <w:sz w:val="24"/>
          <w:szCs w:val="24"/>
        </w:rPr>
        <w:t xml:space="preserve">Ashley </w:t>
      </w:r>
      <w:r>
        <w:rPr>
          <w:rFonts w:eastAsia="Arial" w:cstheme="minorHAnsi"/>
          <w:sz w:val="24"/>
          <w:szCs w:val="24"/>
        </w:rPr>
        <w:t>Morrison</w:t>
      </w:r>
      <w:r w:rsidR="00643322" w:rsidRPr="00F7705C">
        <w:rPr>
          <w:rFonts w:eastAsia="Arial" w:cstheme="minorHAnsi"/>
          <w:sz w:val="24"/>
          <w:szCs w:val="24"/>
        </w:rPr>
        <w:t xml:space="preserve">, Abundant Marketing </w:t>
      </w:r>
    </w:p>
    <w:p w14:paraId="09B91EB3" w14:textId="77777777" w:rsidR="00E706E1" w:rsidRPr="00F7705C" w:rsidRDefault="00E706E1">
      <w:pPr>
        <w:spacing w:after="0" w:line="240" w:lineRule="auto"/>
        <w:rPr>
          <w:rFonts w:eastAsia="Arial" w:cstheme="minorHAnsi"/>
          <w:sz w:val="24"/>
          <w:szCs w:val="24"/>
        </w:rPr>
      </w:pPr>
    </w:p>
    <w:p w14:paraId="1DDB7F76" w14:textId="77777777" w:rsidR="00E706E1" w:rsidRPr="00F7705C" w:rsidRDefault="00257413">
      <w:pPr>
        <w:spacing w:after="0" w:line="240" w:lineRule="auto"/>
        <w:rPr>
          <w:rFonts w:eastAsia="Arial" w:cstheme="minorHAnsi"/>
          <w:sz w:val="24"/>
          <w:szCs w:val="24"/>
        </w:rPr>
      </w:pPr>
      <w:r>
        <w:rPr>
          <w:rFonts w:eastAsia="Arial" w:cstheme="minorHAnsi"/>
          <w:sz w:val="24"/>
          <w:szCs w:val="24"/>
        </w:rPr>
        <w:t xml:space="preserve">Topic: </w:t>
      </w:r>
      <w:r w:rsidR="00643322" w:rsidRPr="00F7705C">
        <w:rPr>
          <w:rFonts w:eastAsia="Arial" w:cstheme="minorHAnsi"/>
          <w:sz w:val="24"/>
          <w:szCs w:val="24"/>
        </w:rPr>
        <w:t xml:space="preserve">Strategies for Success through Marketing and Networking </w:t>
      </w:r>
      <w:proofErr w:type="gramStart"/>
      <w:r w:rsidR="00643322" w:rsidRPr="00F7705C">
        <w:rPr>
          <w:rFonts w:eastAsia="Arial" w:cstheme="minorHAnsi"/>
          <w:sz w:val="24"/>
          <w:szCs w:val="24"/>
        </w:rPr>
        <w:t>Ideas  -</w:t>
      </w:r>
      <w:proofErr w:type="gramEnd"/>
      <w:r w:rsidR="00643322" w:rsidRPr="00F7705C">
        <w:rPr>
          <w:rFonts w:eastAsia="Arial" w:cstheme="minorHAnsi"/>
          <w:sz w:val="24"/>
          <w:szCs w:val="24"/>
        </w:rPr>
        <w:t xml:space="preserve"> .1 CEU</w:t>
      </w:r>
    </w:p>
    <w:p w14:paraId="08B5A1D2" w14:textId="77777777" w:rsidR="00E706E1" w:rsidRPr="00F7705C" w:rsidRDefault="00E706E1">
      <w:pPr>
        <w:spacing w:after="0" w:line="240" w:lineRule="auto"/>
        <w:rPr>
          <w:rFonts w:eastAsia="Arial" w:cstheme="minorHAnsi"/>
          <w:sz w:val="24"/>
          <w:szCs w:val="24"/>
        </w:rPr>
      </w:pPr>
    </w:p>
    <w:p w14:paraId="3B0DA17F" w14:textId="77777777" w:rsidR="00E706E1" w:rsidRDefault="00643322">
      <w:pPr>
        <w:spacing w:after="0" w:line="240" w:lineRule="auto"/>
        <w:rPr>
          <w:rFonts w:eastAsia="Arial" w:cstheme="minorHAnsi"/>
          <w:color w:val="000000"/>
          <w:sz w:val="24"/>
          <w:szCs w:val="24"/>
        </w:rPr>
      </w:pPr>
      <w:r w:rsidRPr="00F7705C">
        <w:rPr>
          <w:rFonts w:eastAsia="Arial" w:cstheme="minorHAnsi"/>
          <w:color w:val="000000"/>
          <w:sz w:val="24"/>
          <w:szCs w:val="24"/>
        </w:rPr>
        <w:t xml:space="preserve">While hopefully you </w:t>
      </w:r>
      <w:r w:rsidR="00257413">
        <w:rPr>
          <w:rFonts w:eastAsia="Arial" w:cstheme="minorHAnsi"/>
          <w:color w:val="000000"/>
          <w:sz w:val="24"/>
          <w:szCs w:val="24"/>
        </w:rPr>
        <w:t xml:space="preserve">have </w:t>
      </w:r>
      <w:r w:rsidRPr="00F7705C">
        <w:rPr>
          <w:rFonts w:eastAsia="Arial" w:cstheme="minorHAnsi"/>
          <w:color w:val="000000"/>
          <w:sz w:val="24"/>
          <w:szCs w:val="24"/>
        </w:rPr>
        <w:t>met a lot of potential clie</w:t>
      </w:r>
      <w:r w:rsidRPr="00F7705C">
        <w:rPr>
          <w:rFonts w:eastAsia="Arial" w:cstheme="minorHAnsi"/>
          <w:color w:val="000000"/>
          <w:sz w:val="24"/>
          <w:szCs w:val="24"/>
        </w:rPr>
        <w:t xml:space="preserve">nts, having a plan or strategy through networking and marketing will create an even larger base of business.  This session will offer an opportunity to ask questions and bounce ideas off one another.   Not a sales meeting, just strategy for your business. </w:t>
      </w:r>
    </w:p>
    <w:p w14:paraId="14F9656C" w14:textId="77777777" w:rsidR="00257413" w:rsidRDefault="00257413">
      <w:pPr>
        <w:spacing w:after="0" w:line="240" w:lineRule="auto"/>
        <w:rPr>
          <w:rFonts w:eastAsia="Arial" w:cstheme="minorHAnsi"/>
          <w:color w:val="000000"/>
          <w:sz w:val="24"/>
          <w:szCs w:val="24"/>
        </w:rPr>
      </w:pPr>
    </w:p>
    <w:p w14:paraId="3EB4A35F" w14:textId="77777777" w:rsidR="00257413" w:rsidRPr="00F35978" w:rsidRDefault="00257413">
      <w:pPr>
        <w:spacing w:after="0" w:line="240" w:lineRule="auto"/>
        <w:rPr>
          <w:rFonts w:eastAsia="Arial" w:cstheme="minorHAnsi"/>
          <w:color w:val="000000"/>
          <w:sz w:val="24"/>
          <w:szCs w:val="24"/>
        </w:rPr>
      </w:pPr>
      <w:r w:rsidRPr="00F35978">
        <w:rPr>
          <w:rFonts w:eastAsia="Arial" w:cstheme="minorHAnsi"/>
          <w:color w:val="000000"/>
          <w:sz w:val="24"/>
          <w:szCs w:val="24"/>
        </w:rPr>
        <w:t>Speaker Bio:</w:t>
      </w:r>
      <w:r w:rsidR="00F35978" w:rsidRPr="00F35978">
        <w:rPr>
          <w:rFonts w:cstheme="minorHAnsi"/>
          <w:color w:val="000000"/>
          <w:sz w:val="24"/>
          <w:szCs w:val="24"/>
        </w:rPr>
        <w:t xml:space="preserve"> Ashley Morrison launched Abundant Marketing in February of 2014. </w:t>
      </w:r>
      <w:r w:rsidR="00F35978" w:rsidRPr="00F35978">
        <w:rPr>
          <w:rFonts w:cstheme="minorHAnsi"/>
          <w:sz w:val="24"/>
          <w:szCs w:val="24"/>
        </w:rPr>
        <w:t xml:space="preserve">Morrison is an </w:t>
      </w:r>
      <w:r w:rsidR="00F35978" w:rsidRPr="00F35978">
        <w:rPr>
          <w:rFonts w:cstheme="minorHAnsi"/>
          <w:color w:val="000000"/>
          <w:sz w:val="24"/>
          <w:szCs w:val="24"/>
        </w:rPr>
        <w:t>enthusiastic, driven NC State graduate who has spent her post-grad time working closely with numerous small business owners; she saw a real need for a marketing company that serves this demographic specifically and shows small businesses how to leverage their social media efforts to increase interest and draw traffic into their businesses.</w:t>
      </w:r>
    </w:p>
    <w:p w14:paraId="32EC43C3" w14:textId="77777777" w:rsidR="00E706E1" w:rsidRPr="00F7705C" w:rsidRDefault="00E706E1">
      <w:pPr>
        <w:spacing w:after="0" w:line="240" w:lineRule="auto"/>
        <w:rPr>
          <w:rFonts w:eastAsia="Arial" w:cstheme="minorHAnsi"/>
          <w:color w:val="000000"/>
          <w:sz w:val="24"/>
          <w:szCs w:val="24"/>
        </w:rPr>
      </w:pPr>
    </w:p>
    <w:p w14:paraId="2CF057EC" w14:textId="77777777" w:rsidR="00E706E1" w:rsidRPr="00F7705C" w:rsidRDefault="00E706E1">
      <w:pPr>
        <w:spacing w:after="0" w:line="240" w:lineRule="auto"/>
        <w:rPr>
          <w:rFonts w:eastAsia="Arial" w:cstheme="minorHAnsi"/>
          <w:sz w:val="24"/>
          <w:szCs w:val="24"/>
        </w:rPr>
      </w:pPr>
    </w:p>
    <w:sectPr w:rsidR="00E706E1" w:rsidRPr="00F7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E1"/>
    <w:rsid w:val="00050233"/>
    <w:rsid w:val="00063F26"/>
    <w:rsid w:val="00257413"/>
    <w:rsid w:val="004118D3"/>
    <w:rsid w:val="00643322"/>
    <w:rsid w:val="007D4AC5"/>
    <w:rsid w:val="00811679"/>
    <w:rsid w:val="00BB67B4"/>
    <w:rsid w:val="00CD5666"/>
    <w:rsid w:val="00E706E1"/>
    <w:rsid w:val="00F01937"/>
    <w:rsid w:val="00F35978"/>
    <w:rsid w:val="00F7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354D"/>
  <w15:docId w15:val="{9C240398-5D23-4384-899D-9C758D1C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0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8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05C"/>
    <w:rPr>
      <w:rFonts w:asciiTheme="majorHAnsi" w:eastAsiaTheme="majorEastAsia" w:hAnsiTheme="majorHAnsi" w:cstheme="majorBidi"/>
      <w:color w:val="2F5496" w:themeColor="accent1" w:themeShade="BF"/>
      <w:sz w:val="32"/>
      <w:szCs w:val="32"/>
    </w:rPr>
  </w:style>
  <w:style w:type="character" w:customStyle="1" w:styleId="zip">
    <w:name w:val="zip"/>
    <w:basedOn w:val="DefaultParagraphFont"/>
    <w:rsid w:val="007D4AC5"/>
  </w:style>
  <w:style w:type="character" w:customStyle="1" w:styleId="street">
    <w:name w:val="street"/>
    <w:basedOn w:val="DefaultParagraphFont"/>
    <w:rsid w:val="007D4AC5"/>
  </w:style>
  <w:style w:type="character" w:customStyle="1" w:styleId="city">
    <w:name w:val="city"/>
    <w:basedOn w:val="DefaultParagraphFont"/>
    <w:rsid w:val="007D4AC5"/>
  </w:style>
  <w:style w:type="character" w:customStyle="1" w:styleId="state">
    <w:name w:val="state"/>
    <w:basedOn w:val="DefaultParagraphFont"/>
    <w:rsid w:val="007D4AC5"/>
  </w:style>
  <w:style w:type="paragraph" w:styleId="Title">
    <w:name w:val="Title"/>
    <w:basedOn w:val="Normal"/>
    <w:next w:val="Normal"/>
    <w:link w:val="TitleChar"/>
    <w:uiPriority w:val="10"/>
    <w:qFormat/>
    <w:rsid w:val="00F01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9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93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01937"/>
    <w:rPr>
      <w:color w:val="5A5A5A" w:themeColor="text1" w:themeTint="A5"/>
      <w:spacing w:val="15"/>
    </w:rPr>
  </w:style>
  <w:style w:type="character" w:styleId="IntenseEmphasis">
    <w:name w:val="Intense Emphasis"/>
    <w:basedOn w:val="DefaultParagraphFont"/>
    <w:uiPriority w:val="21"/>
    <w:qFormat/>
    <w:rsid w:val="00F01937"/>
    <w:rPr>
      <w:i/>
      <w:iCs/>
      <w:color w:val="4472C4" w:themeColor="accent1"/>
    </w:rPr>
  </w:style>
  <w:style w:type="character" w:customStyle="1" w:styleId="Heading2Char">
    <w:name w:val="Heading 2 Char"/>
    <w:basedOn w:val="DefaultParagraphFont"/>
    <w:link w:val="Heading2"/>
    <w:uiPriority w:val="9"/>
    <w:rsid w:val="004118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9215">
      <w:bodyDiv w:val="1"/>
      <w:marLeft w:val="0"/>
      <w:marRight w:val="0"/>
      <w:marTop w:val="0"/>
      <w:marBottom w:val="0"/>
      <w:divBdr>
        <w:top w:val="none" w:sz="0" w:space="0" w:color="auto"/>
        <w:left w:val="none" w:sz="0" w:space="0" w:color="auto"/>
        <w:bottom w:val="none" w:sz="0" w:space="0" w:color="auto"/>
        <w:right w:val="none" w:sz="0" w:space="0" w:color="auto"/>
      </w:divBdr>
    </w:div>
    <w:div w:id="1654993249">
      <w:bodyDiv w:val="1"/>
      <w:marLeft w:val="0"/>
      <w:marRight w:val="0"/>
      <w:marTop w:val="0"/>
      <w:marBottom w:val="0"/>
      <w:divBdr>
        <w:top w:val="none" w:sz="0" w:space="0" w:color="auto"/>
        <w:left w:val="none" w:sz="0" w:space="0" w:color="auto"/>
        <w:bottom w:val="none" w:sz="0" w:space="0" w:color="auto"/>
        <w:right w:val="none" w:sz="0" w:space="0" w:color="auto"/>
      </w:divBdr>
    </w:div>
    <w:div w:id="2084138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Reilly</dc:creator>
  <cp:lastModifiedBy>Julie Figiel</cp:lastModifiedBy>
  <cp:revision>2</cp:revision>
  <dcterms:created xsi:type="dcterms:W3CDTF">2019-05-22T15:13:00Z</dcterms:created>
  <dcterms:modified xsi:type="dcterms:W3CDTF">2019-05-22T15:13:00Z</dcterms:modified>
</cp:coreProperties>
</file>